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5A" w:rsidRPr="00DF19A0" w:rsidRDefault="0008425A" w:rsidP="0008425A">
      <w:pPr>
        <w:jc w:val="center"/>
        <w:rPr>
          <w:b/>
          <w:sz w:val="28"/>
        </w:rPr>
      </w:pPr>
      <w:r w:rsidRPr="00DF19A0">
        <w:rPr>
          <w:b/>
          <w:sz w:val="28"/>
        </w:rPr>
        <w:t>Kitöltési útmutató</w:t>
      </w:r>
    </w:p>
    <w:p w:rsidR="0008425A" w:rsidRDefault="0008425A" w:rsidP="0008425A">
      <w:pPr>
        <w:jc w:val="both"/>
      </w:pPr>
    </w:p>
    <w:p w:rsidR="0008425A" w:rsidRPr="003B14E3" w:rsidRDefault="0008425A" w:rsidP="0008425A">
      <w:pPr>
        <w:jc w:val="both"/>
        <w:rPr>
          <w:sz w:val="28"/>
        </w:rPr>
      </w:pPr>
      <w:r>
        <w:t xml:space="preserve">– Az intézményeket </w:t>
      </w:r>
      <w:r w:rsidRPr="00C17380">
        <w:rPr>
          <w:b/>
        </w:rPr>
        <w:t>telephelyek szerint külön blokkban</w:t>
      </w:r>
      <w:r>
        <w:t xml:space="preserve"> kérjük feltüntetni, azaz amennyiben a kötelezően választható hit- és erkölcstan oktatása egy intézmény több feladatellátási helyén zajlik (akár egy településen belül is), akkor több intézményi blokk kitöltése szükséges.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A feladatellátási hely 3 jegyű azonosítója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(telephelykód) -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mely telephelyenként (helyszínenként) eltérő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- m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egkereshető az Oktatási Hivatal </w:t>
      </w:r>
      <w:r w:rsidRPr="003B14E3">
        <w:rPr>
          <w:rFonts w:ascii="Calibri" w:eastAsia="Times New Roman" w:hAnsi="Calibri" w:cs="Times New Roman"/>
          <w:b/>
          <w:i/>
          <w:szCs w:val="18"/>
          <w:lang w:eastAsia="hu-HU"/>
        </w:rPr>
        <w:t>www.oktatas.hu/hivatali_ugyek/kir_intezmenykereso</w:t>
      </w:r>
      <w:r w:rsidRPr="003B14E3">
        <w:rPr>
          <w:rFonts w:ascii="Calibri" w:eastAsia="Times New Roman" w:hAnsi="Calibri" w:cs="Times New Roman"/>
          <w:szCs w:val="18"/>
          <w:lang w:eastAsia="hu-HU"/>
        </w:rPr>
        <w:t xml:space="preserve">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honlapon, vagy beszerezhető az iskolától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>.</w:t>
      </w:r>
    </w:p>
    <w:p w:rsidR="0008425A" w:rsidRDefault="0008425A" w:rsidP="0008425A">
      <w:pPr>
        <w:jc w:val="both"/>
      </w:pPr>
    </w:p>
    <w:p w:rsidR="0008425A" w:rsidRDefault="0003082F" w:rsidP="0008425A">
      <w:pPr>
        <w:jc w:val="both"/>
      </w:pPr>
      <w:r>
        <w:t xml:space="preserve">– A </w:t>
      </w:r>
      <w:proofErr w:type="gramStart"/>
      <w:r>
        <w:t>táblázat</w:t>
      </w:r>
      <w:r w:rsidR="0008425A">
        <w:t>ban</w:t>
      </w:r>
      <w:proofErr w:type="gramEnd"/>
      <w:r w:rsidR="0008425A">
        <w:t xml:space="preserve"> </w:t>
      </w:r>
      <w:r w:rsidR="0008425A" w:rsidRPr="005E7176">
        <w:rPr>
          <w:b/>
        </w:rPr>
        <w:t>1 sorban 1 csoportot</w:t>
      </w:r>
      <w:r w:rsidR="0008425A">
        <w:t xml:space="preserve"> kell feltüntetni! </w:t>
      </w:r>
      <w:r w:rsidR="004A47A4" w:rsidRPr="004A47A4">
        <w:rPr>
          <w:b/>
        </w:rPr>
        <w:t>E</w:t>
      </w:r>
      <w:r w:rsidR="0008425A" w:rsidRPr="005E7176">
        <w:rPr>
          <w:b/>
        </w:rPr>
        <w:t>ltérő évfolyamok csoportösszevonása</w:t>
      </w:r>
      <w:r w:rsidR="0008425A">
        <w:t xml:space="preserve"> </w:t>
      </w:r>
      <w:r w:rsidR="0008425A" w:rsidRPr="000A200E">
        <w:rPr>
          <w:b/>
        </w:rPr>
        <w:t>(vegyes csoport)</w:t>
      </w:r>
      <w:r w:rsidR="0008425A">
        <w:t xml:space="preserve"> esetén</w:t>
      </w:r>
      <w:r w:rsidR="004A47A4">
        <w:t xml:space="preserve"> a táblázatot</w:t>
      </w:r>
      <w:r w:rsidR="0008425A">
        <w:t xml:space="preserve"> </w:t>
      </w:r>
      <w:r w:rsidR="004A47A4">
        <w:t xml:space="preserve">az alábbi példa alapján </w:t>
      </w:r>
      <w:r w:rsidR="0008425A">
        <w:t xml:space="preserve">kell kitölteni, feltüntetve a </w:t>
      </w:r>
      <w:r w:rsidR="0008425A" w:rsidRPr="004A47A4">
        <w:rPr>
          <w:b/>
        </w:rPr>
        <w:t xml:space="preserve">csoport </w:t>
      </w:r>
      <w:r w:rsidR="004A47A4">
        <w:rPr>
          <w:b/>
        </w:rPr>
        <w:t xml:space="preserve">évfolyamonkénti </w:t>
      </w:r>
      <w:r w:rsidR="0008425A" w:rsidRPr="004A47A4">
        <w:rPr>
          <w:b/>
        </w:rPr>
        <w:t>összetételét</w:t>
      </w:r>
      <w:r w:rsidR="004A47A4" w:rsidRPr="004A47A4">
        <w:rPr>
          <w:b/>
        </w:rPr>
        <w:t>!</w:t>
      </w:r>
    </w:p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  <w:r>
        <w:t>Példa:</w:t>
      </w:r>
    </w:p>
    <w:p w:rsidR="0008425A" w:rsidRDefault="0008425A" w:rsidP="0008425A">
      <w:pPr>
        <w:jc w:val="both"/>
      </w:pPr>
    </w:p>
    <w:tbl>
      <w:tblPr>
        <w:tblW w:w="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992"/>
      </w:tblGrid>
      <w:tr w:rsidR="004A47A4" w:rsidRPr="00FC5C46" w:rsidTr="00A63624">
        <w:trPr>
          <w:trHeight w:val="342"/>
          <w:jc w:val="center"/>
        </w:trPr>
        <w:tc>
          <w:tcPr>
            <w:tcW w:w="4126" w:type="dxa"/>
            <w:shd w:val="clear" w:color="auto" w:fill="auto"/>
            <w:noWrap/>
          </w:tcPr>
          <w:p w:rsidR="004A47A4" w:rsidRPr="004A47A4" w:rsidRDefault="004A47A4" w:rsidP="004A47A4">
            <w:pPr>
              <w:jc w:val="center"/>
              <w:rPr>
                <w:b/>
              </w:rPr>
            </w:pPr>
            <w:r w:rsidRPr="004A47A4">
              <w:rPr>
                <w:b/>
              </w:rPr>
              <w:t>Hittanoktató neve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7A4" w:rsidRPr="004A47A4" w:rsidRDefault="004A47A4" w:rsidP="004A47A4">
            <w:pPr>
              <w:jc w:val="center"/>
              <w:rPr>
                <w:b/>
              </w:rPr>
            </w:pPr>
            <w:r w:rsidRPr="004A47A4">
              <w:rPr>
                <w:b/>
              </w:rPr>
              <w:t>Évfolyam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7A4" w:rsidRPr="004A47A4" w:rsidRDefault="004A47A4" w:rsidP="004A47A4">
            <w:pPr>
              <w:jc w:val="center"/>
              <w:rPr>
                <w:b/>
              </w:rPr>
            </w:pPr>
            <w:r w:rsidRPr="004A47A4">
              <w:rPr>
                <w:b/>
              </w:rPr>
              <w:t>Létszám (fő)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Barna Barnabás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Barna Barnabás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2-3.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2+6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Minta Márta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Piros Piroska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5-6-7.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1+1+2</w:t>
            </w:r>
          </w:p>
        </w:tc>
      </w:tr>
      <w:tr w:rsidR="007F3AA5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7F3AA5" w:rsidRPr="003406D6" w:rsidRDefault="007F3AA5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Piros Piroska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3AA5" w:rsidRPr="003406D6" w:rsidRDefault="007F3AA5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3AA5" w:rsidRDefault="007F3AA5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</w:tr>
    </w:tbl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  <w:bookmarkStart w:id="0" w:name="_GoBack"/>
      <w:bookmarkEnd w:id="0"/>
    </w:p>
    <w:sectPr w:rsidR="0008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5A"/>
    <w:rsid w:val="0003082F"/>
    <w:rsid w:val="0008425A"/>
    <w:rsid w:val="004A47A4"/>
    <w:rsid w:val="006A17AF"/>
    <w:rsid w:val="007F3AA5"/>
    <w:rsid w:val="00BF7CC2"/>
    <w:rsid w:val="00E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C789"/>
  <w15:docId w15:val="{0472D6B2-0511-4C1F-9693-8C95C60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25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Bercsa Bea</cp:lastModifiedBy>
  <cp:revision>4</cp:revision>
  <dcterms:created xsi:type="dcterms:W3CDTF">2017-09-20T14:00:00Z</dcterms:created>
  <dcterms:modified xsi:type="dcterms:W3CDTF">2018-09-13T09:37:00Z</dcterms:modified>
</cp:coreProperties>
</file>