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84" w:rsidRDefault="00214C84" w:rsidP="00070F31">
      <w:pPr>
        <w:rPr>
          <w:rFonts w:ascii="Book Antiqua" w:hAnsi="Book Antiqua"/>
          <w:szCs w:val="24"/>
        </w:rPr>
      </w:pPr>
    </w:p>
    <w:p w:rsidR="00214C84" w:rsidRDefault="00214C84" w:rsidP="00070F31">
      <w:pPr>
        <w:rPr>
          <w:rFonts w:ascii="Book Antiqua" w:hAnsi="Book Antiqua"/>
          <w:szCs w:val="24"/>
        </w:rPr>
      </w:pPr>
    </w:p>
    <w:p w:rsidR="00214C84" w:rsidRDefault="00214C84" w:rsidP="00070F31">
      <w:pPr>
        <w:rPr>
          <w:rFonts w:ascii="Book Antiqua" w:hAnsi="Book Antiqua"/>
          <w:szCs w:val="24"/>
        </w:rPr>
      </w:pPr>
    </w:p>
    <w:p w:rsidR="00214C84" w:rsidRDefault="00214C84" w:rsidP="00070F31">
      <w:pPr>
        <w:rPr>
          <w:rFonts w:ascii="Book Antiqua" w:hAnsi="Book Antiqua"/>
          <w:szCs w:val="24"/>
        </w:rPr>
      </w:pPr>
    </w:p>
    <w:p w:rsidR="00214C84" w:rsidRDefault="00214C84" w:rsidP="00070F31">
      <w:pPr>
        <w:rPr>
          <w:rFonts w:ascii="Book Antiqua" w:hAnsi="Book Antiqua"/>
          <w:szCs w:val="24"/>
        </w:rPr>
      </w:pPr>
    </w:p>
    <w:p w:rsidR="00070F31" w:rsidRDefault="00070F31" w:rsidP="00070F31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070F31">
        <w:rPr>
          <w:rFonts w:ascii="Book Antiqua" w:hAnsi="Book Antiqua" w:cs="Times New Roman"/>
          <w:sz w:val="32"/>
          <w:szCs w:val="32"/>
        </w:rPr>
        <w:t>„</w:t>
      </w:r>
      <w:r w:rsidRPr="00070F31">
        <w:rPr>
          <w:rFonts w:ascii="Book Antiqua" w:hAnsi="Book Antiqua" w:cs="Times New Roman"/>
          <w:b/>
          <w:sz w:val="32"/>
          <w:szCs w:val="32"/>
        </w:rPr>
        <w:t>Legyetek szentek!” (1Pét 1,16</w:t>
      </w:r>
      <w:r>
        <w:rPr>
          <w:rFonts w:ascii="Book Antiqua" w:hAnsi="Book Antiqua" w:cs="Times New Roman"/>
          <w:b/>
          <w:sz w:val="32"/>
          <w:szCs w:val="32"/>
        </w:rPr>
        <w:t>)</w:t>
      </w:r>
    </w:p>
    <w:p w:rsidR="00070F31" w:rsidRPr="00070F31" w:rsidRDefault="00070F31" w:rsidP="00070F31">
      <w:pPr>
        <w:jc w:val="center"/>
        <w:rPr>
          <w:rFonts w:ascii="Book Antiqua" w:hAnsi="Book Antiqua"/>
          <w:sz w:val="32"/>
          <w:szCs w:val="32"/>
        </w:rPr>
      </w:pPr>
      <w:r w:rsidRPr="00814E81">
        <w:rPr>
          <w:rFonts w:ascii="Book Antiqua" w:hAnsi="Book Antiqua" w:cs="Times New Roman"/>
          <w:b/>
          <w:sz w:val="28"/>
          <w:szCs w:val="28"/>
        </w:rPr>
        <w:t>Keresztség és megszentelődés a Krisztus-követésben</w:t>
      </w:r>
    </w:p>
    <w:p w:rsidR="00070F31" w:rsidRPr="00A138A2" w:rsidRDefault="00070F31" w:rsidP="00070F31">
      <w:pPr>
        <w:jc w:val="center"/>
        <w:rPr>
          <w:rFonts w:ascii="Book Antiqua" w:hAnsi="Book Antiqua"/>
          <w:sz w:val="16"/>
          <w:szCs w:val="16"/>
        </w:rPr>
      </w:pPr>
    </w:p>
    <w:p w:rsidR="00070F31" w:rsidRDefault="00070F31" w:rsidP="00070F31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Ökumenikus konferencia Pannonhalmán és Bakonybélben</w:t>
      </w:r>
    </w:p>
    <w:p w:rsidR="00070F31" w:rsidRPr="007E7F97" w:rsidRDefault="00070F31" w:rsidP="007E7F97">
      <w:pPr>
        <w:jc w:val="center"/>
        <w:rPr>
          <w:rFonts w:ascii="Book Antiqua" w:hAnsi="Book Antiqua"/>
          <w:szCs w:val="24"/>
        </w:rPr>
      </w:pPr>
      <w:r w:rsidRPr="000C1BA1">
        <w:rPr>
          <w:rFonts w:ascii="Book Antiqua" w:hAnsi="Book Antiqua"/>
          <w:szCs w:val="24"/>
        </w:rPr>
        <w:t>2016.10.14-15.</w:t>
      </w:r>
    </w:p>
    <w:p w:rsidR="0009355D" w:rsidRDefault="0009355D" w:rsidP="0009355D">
      <w:pPr>
        <w:pStyle w:val="Default"/>
      </w:pPr>
    </w:p>
    <w:p w:rsidR="009E1159" w:rsidRPr="00A138A2" w:rsidRDefault="00A138A2" w:rsidP="009E1159">
      <w:pPr>
        <w:jc w:val="both"/>
        <w:rPr>
          <w:rFonts w:ascii="Book Antiqua" w:hAnsi="Book Antiqua"/>
          <w:i/>
          <w:iCs/>
          <w:szCs w:val="24"/>
        </w:rPr>
      </w:pPr>
      <w:r w:rsidRPr="00A138A2">
        <w:rPr>
          <w:rFonts w:ascii="Book Antiqua" w:hAnsi="Book Antiqua"/>
          <w:i/>
          <w:szCs w:val="24"/>
        </w:rPr>
        <w:t>K</w:t>
      </w:r>
      <w:r w:rsidR="0009355D" w:rsidRPr="00A138A2">
        <w:rPr>
          <w:rFonts w:ascii="Book Antiqua" w:hAnsi="Book Antiqua"/>
          <w:i/>
          <w:szCs w:val="24"/>
        </w:rPr>
        <w:t>onferenciánk a Szent Márton Emlékévet és a Reformáció Évét kapcsolja össze. A</w:t>
      </w:r>
      <w:r w:rsidR="00B41A99" w:rsidRPr="00A138A2">
        <w:rPr>
          <w:rFonts w:ascii="Book Antiqua" w:hAnsi="Book Antiqua"/>
          <w:i/>
          <w:szCs w:val="24"/>
        </w:rPr>
        <w:t xml:space="preserve"> IV. századi,</w:t>
      </w:r>
      <w:r w:rsidR="009E1159" w:rsidRPr="00A138A2">
        <w:rPr>
          <w:rFonts w:ascii="Book Antiqua" w:hAnsi="Book Antiqua"/>
          <w:i/>
          <w:szCs w:val="24"/>
        </w:rPr>
        <w:t xml:space="preserve"> Pannóniában született</w:t>
      </w:r>
      <w:r w:rsidR="0009355D" w:rsidRPr="00A138A2">
        <w:rPr>
          <w:rFonts w:ascii="Book Antiqua" w:hAnsi="Book Antiqua"/>
          <w:i/>
          <w:szCs w:val="24"/>
        </w:rPr>
        <w:t xml:space="preserve"> Márton és </w:t>
      </w:r>
      <w:r w:rsidR="009E1159" w:rsidRPr="00A138A2">
        <w:rPr>
          <w:rFonts w:ascii="Book Antiqua" w:hAnsi="Book Antiqua"/>
          <w:i/>
          <w:szCs w:val="24"/>
        </w:rPr>
        <w:t xml:space="preserve">a </w:t>
      </w:r>
      <w:r w:rsidR="00B41A99" w:rsidRPr="00A138A2">
        <w:rPr>
          <w:rFonts w:ascii="Book Antiqua" w:hAnsi="Book Antiqua"/>
          <w:i/>
          <w:szCs w:val="24"/>
        </w:rPr>
        <w:t>XVI. századi Luther Márton közös vonása a</w:t>
      </w:r>
      <w:r w:rsidR="0009355D" w:rsidRPr="00A138A2">
        <w:rPr>
          <w:rFonts w:ascii="Book Antiqua" w:hAnsi="Book Antiqua"/>
          <w:i/>
          <w:szCs w:val="24"/>
        </w:rPr>
        <w:t xml:space="preserve"> </w:t>
      </w:r>
      <w:r w:rsidR="00B41A99" w:rsidRPr="00A138A2">
        <w:rPr>
          <w:rFonts w:ascii="Book Antiqua" w:hAnsi="Book Antiqua"/>
          <w:i/>
          <w:szCs w:val="24"/>
        </w:rPr>
        <w:t>Krisztus-</w:t>
      </w:r>
      <w:r w:rsidR="001E1F3A" w:rsidRPr="00A138A2">
        <w:rPr>
          <w:rFonts w:ascii="Book Antiqua" w:hAnsi="Book Antiqua"/>
          <w:i/>
          <w:szCs w:val="24"/>
        </w:rPr>
        <w:t>követés</w:t>
      </w:r>
      <w:r w:rsidR="009E1159" w:rsidRPr="00A138A2">
        <w:rPr>
          <w:rFonts w:ascii="Book Antiqua" w:hAnsi="Book Antiqua"/>
          <w:i/>
          <w:szCs w:val="24"/>
        </w:rPr>
        <w:t xml:space="preserve"> és </w:t>
      </w:r>
      <w:r w:rsidR="0009355D" w:rsidRPr="00A138A2">
        <w:rPr>
          <w:rFonts w:ascii="Book Antiqua" w:hAnsi="Book Antiqua"/>
          <w:i/>
          <w:szCs w:val="24"/>
        </w:rPr>
        <w:t>az</w:t>
      </w:r>
      <w:r w:rsidR="00B41A99" w:rsidRPr="00A138A2">
        <w:rPr>
          <w:rFonts w:ascii="Book Antiqua" w:hAnsi="Book Antiqua"/>
          <w:i/>
          <w:szCs w:val="24"/>
        </w:rPr>
        <w:t xml:space="preserve"> Egyház megújításának vágya. </w:t>
      </w:r>
      <w:r w:rsidR="009E1159" w:rsidRPr="00A138A2">
        <w:rPr>
          <w:rFonts w:ascii="Book Antiqua" w:hAnsi="Book Antiqua"/>
          <w:i/>
          <w:iCs/>
          <w:szCs w:val="24"/>
        </w:rPr>
        <w:t>E</w:t>
      </w:r>
      <w:r w:rsidR="003D60A9">
        <w:rPr>
          <w:rFonts w:ascii="Book Antiqua" w:hAnsi="Book Antiqua"/>
          <w:i/>
          <w:iCs/>
          <w:szCs w:val="24"/>
        </w:rPr>
        <w:t xml:space="preserve"> két Mártonra emlékezve</w:t>
      </w:r>
      <w:r w:rsidR="00B41A99" w:rsidRPr="00A138A2">
        <w:rPr>
          <w:rFonts w:ascii="Book Antiqua" w:hAnsi="Book Antiqua"/>
          <w:i/>
          <w:iCs/>
          <w:szCs w:val="24"/>
        </w:rPr>
        <w:t xml:space="preserve"> </w:t>
      </w:r>
      <w:r w:rsidR="009E1159" w:rsidRPr="00A138A2">
        <w:rPr>
          <w:rFonts w:ascii="Book Antiqua" w:hAnsi="Book Antiqua"/>
          <w:i/>
          <w:iCs/>
          <w:szCs w:val="24"/>
        </w:rPr>
        <w:t>olyan</w:t>
      </w:r>
      <w:r w:rsidR="0009355D" w:rsidRPr="00A138A2">
        <w:rPr>
          <w:rFonts w:ascii="Book Antiqua" w:hAnsi="Book Antiqua"/>
          <w:i/>
          <w:iCs/>
          <w:szCs w:val="24"/>
        </w:rPr>
        <w:t xml:space="preserve"> szellemi,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lelki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B41A99" w:rsidRPr="00A138A2">
        <w:rPr>
          <w:rFonts w:ascii="Book Antiqua" w:hAnsi="Book Antiqua"/>
          <w:i/>
          <w:iCs/>
          <w:szCs w:val="24"/>
        </w:rPr>
        <w:t>fórum</w:t>
      </w:r>
      <w:r w:rsidR="003D60A9">
        <w:rPr>
          <w:rFonts w:ascii="Book Antiqua" w:hAnsi="Book Antiqua"/>
          <w:i/>
          <w:iCs/>
          <w:szCs w:val="24"/>
        </w:rPr>
        <w:t>ot</w:t>
      </w:r>
      <w:r w:rsidR="000F4357">
        <w:rPr>
          <w:rFonts w:ascii="Book Antiqua" w:hAnsi="Book Antiqua"/>
          <w:i/>
          <w:iCs/>
          <w:szCs w:val="24"/>
        </w:rPr>
        <w:t xml:space="preserve"> hívunk össze</w:t>
      </w:r>
      <w:r w:rsidR="0009355D" w:rsidRPr="00A138A2">
        <w:rPr>
          <w:rFonts w:ascii="Book Antiqua" w:hAnsi="Book Antiqua"/>
          <w:i/>
          <w:iCs/>
          <w:szCs w:val="24"/>
        </w:rPr>
        <w:t>,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amelyben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mi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–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Jézus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különböző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felekezetekben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élő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tanítványai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–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a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Szentlélekre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figyelve,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együtt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kereshetjük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a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Krisztus-követés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mai,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hiteles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útját.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Hisszük,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hogy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ez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az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út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az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Egyház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B41A99" w:rsidRPr="00A138A2">
        <w:rPr>
          <w:rFonts w:ascii="Book Antiqua" w:hAnsi="Book Antiqua"/>
          <w:i/>
          <w:iCs/>
          <w:szCs w:val="24"/>
        </w:rPr>
        <w:t xml:space="preserve">megújulása és </w:t>
      </w:r>
      <w:r w:rsidR="0009355D" w:rsidRPr="00A138A2">
        <w:rPr>
          <w:rFonts w:ascii="Book Antiqua" w:hAnsi="Book Antiqua"/>
          <w:i/>
          <w:iCs/>
          <w:szCs w:val="24"/>
        </w:rPr>
        <w:t>egysége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felé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vezet</w:t>
      </w:r>
      <w:r w:rsidR="009E1159" w:rsidRPr="00A138A2">
        <w:rPr>
          <w:rFonts w:ascii="Book Antiqua" w:hAnsi="Book Antiqua"/>
          <w:i/>
          <w:iCs/>
          <w:szCs w:val="24"/>
        </w:rPr>
        <w:t xml:space="preserve"> </w:t>
      </w:r>
      <w:r w:rsidR="0009355D" w:rsidRPr="00A138A2">
        <w:rPr>
          <w:rFonts w:ascii="Book Antiqua" w:hAnsi="Book Antiqua"/>
          <w:i/>
          <w:iCs/>
          <w:szCs w:val="24"/>
        </w:rPr>
        <w:t>bennünket.</w:t>
      </w:r>
    </w:p>
    <w:p w:rsidR="00150CB5" w:rsidRPr="00A138A2" w:rsidRDefault="000F4357" w:rsidP="009E1159">
      <w:pPr>
        <w:jc w:val="both"/>
        <w:rPr>
          <w:rFonts w:ascii="Book Antiqua" w:hAnsi="Book Antiqua" w:cs="Arial"/>
          <w:bCs/>
          <w:i/>
          <w:color w:val="000000"/>
          <w:szCs w:val="24"/>
        </w:rPr>
      </w:pPr>
      <w:r>
        <w:rPr>
          <w:rFonts w:ascii="Book Antiqua" w:hAnsi="Book Antiqua" w:cs="Calibri"/>
          <w:i/>
          <w:szCs w:val="24"/>
        </w:rPr>
        <w:t>A tanítványok találkozását</w:t>
      </w:r>
      <w:r w:rsidR="00BD6C7D" w:rsidRPr="00A138A2">
        <w:rPr>
          <w:rFonts w:ascii="Book Antiqua" w:hAnsi="Book Antiqua" w:cs="Calibri"/>
          <w:i/>
          <w:szCs w:val="24"/>
        </w:rPr>
        <w:t xml:space="preserve"> é</w:t>
      </w:r>
      <w:r>
        <w:rPr>
          <w:rFonts w:ascii="Book Antiqua" w:hAnsi="Book Antiqua" w:cs="Calibri"/>
          <w:i/>
          <w:szCs w:val="24"/>
        </w:rPr>
        <w:t>s Krisztusban mélyülő párbeszédét szeretnénk előmozdítani</w:t>
      </w:r>
      <w:r w:rsidR="00BD6C7D" w:rsidRPr="00A138A2">
        <w:rPr>
          <w:rFonts w:ascii="Book Antiqua" w:hAnsi="Book Antiqua" w:cs="Calibri"/>
          <w:i/>
          <w:szCs w:val="24"/>
        </w:rPr>
        <w:t xml:space="preserve">, ezért az előadások mellett csoportos beszélgetésekben és interaktív műhelyeken dolgozzuk fel a </w:t>
      </w:r>
      <w:r w:rsidR="00BD6C7D" w:rsidRPr="000F4357">
        <w:rPr>
          <w:rFonts w:ascii="Book Antiqua" w:hAnsi="Book Antiqua" w:cs="Calibri"/>
          <w:b/>
          <w:i/>
          <w:szCs w:val="24"/>
        </w:rPr>
        <w:t>megszentelődés</w:t>
      </w:r>
      <w:r w:rsidR="00BD6C7D" w:rsidRPr="00A138A2">
        <w:rPr>
          <w:rFonts w:ascii="Book Antiqua" w:hAnsi="Book Antiqua" w:cs="Calibri"/>
          <w:i/>
          <w:szCs w:val="24"/>
        </w:rPr>
        <w:t xml:space="preserve"> témáját</w:t>
      </w:r>
      <w:r w:rsidR="00150CB5" w:rsidRPr="00A138A2">
        <w:rPr>
          <w:rFonts w:ascii="Book Antiqua" w:hAnsi="Book Antiqua" w:cs="Calibri"/>
          <w:i/>
          <w:szCs w:val="24"/>
        </w:rPr>
        <w:t>.</w:t>
      </w:r>
      <w:r w:rsidR="009D4E3D" w:rsidRPr="00A138A2">
        <w:rPr>
          <w:rFonts w:ascii="Book Antiqua" w:hAnsi="Book Antiqua" w:cs="Calibri"/>
          <w:i/>
          <w:szCs w:val="24"/>
        </w:rPr>
        <w:t xml:space="preserve"> </w:t>
      </w:r>
      <w:r w:rsidR="009A2E9C">
        <w:rPr>
          <w:rFonts w:ascii="Book Antiqua" w:hAnsi="Book Antiqua" w:cs="Calibri"/>
          <w:i/>
          <w:szCs w:val="24"/>
        </w:rPr>
        <w:t xml:space="preserve">A </w:t>
      </w:r>
      <w:r w:rsidR="009D4E3D" w:rsidRPr="00A138A2">
        <w:rPr>
          <w:rFonts w:ascii="Book Antiqua" w:hAnsi="Book Antiqua" w:cs="Calibri"/>
          <w:i/>
          <w:szCs w:val="24"/>
        </w:rPr>
        <w:t>megélt hittapasztalatinkból közelítünk egyházaink teológiai hagyományához.</w:t>
      </w:r>
      <w:r w:rsidR="00150CB5" w:rsidRPr="00A138A2">
        <w:rPr>
          <w:rFonts w:ascii="Book Antiqua" w:hAnsi="Book Antiqua" w:cs="Calibri"/>
          <w:i/>
          <w:szCs w:val="24"/>
        </w:rPr>
        <w:t xml:space="preserve"> </w:t>
      </w:r>
      <w:r w:rsidR="005069AF" w:rsidRPr="00A138A2">
        <w:rPr>
          <w:rFonts w:ascii="Book Antiqua" w:hAnsi="Book Antiqua" w:cs="Calibri"/>
          <w:i/>
          <w:szCs w:val="24"/>
        </w:rPr>
        <w:t>S</w:t>
      </w:r>
      <w:r w:rsidR="009D4E3D" w:rsidRPr="00A138A2">
        <w:rPr>
          <w:rFonts w:ascii="Book Antiqua" w:hAnsi="Book Antiqua" w:cs="Calibri"/>
          <w:i/>
          <w:szCs w:val="24"/>
        </w:rPr>
        <w:t xml:space="preserve">zeretettel hívjuk mindazokat a lelkészeket, </w:t>
      </w:r>
      <w:r w:rsidR="005069AF" w:rsidRPr="00A138A2">
        <w:rPr>
          <w:rFonts w:ascii="Book Antiqua" w:hAnsi="Book Antiqua" w:cs="Calibri"/>
          <w:i/>
          <w:szCs w:val="24"/>
        </w:rPr>
        <w:t xml:space="preserve">papokat, </w:t>
      </w:r>
      <w:r w:rsidR="009D4E3D" w:rsidRPr="00A138A2">
        <w:rPr>
          <w:rFonts w:ascii="Book Antiqua" w:hAnsi="Book Antiqua" w:cs="Calibri"/>
          <w:i/>
          <w:szCs w:val="24"/>
        </w:rPr>
        <w:t xml:space="preserve">szerzeteseket és keresztény testvéreket, akik </w:t>
      </w:r>
      <w:r w:rsidR="005069AF" w:rsidRPr="00A138A2">
        <w:rPr>
          <w:rFonts w:ascii="Book Antiqua" w:hAnsi="Book Antiqua" w:cs="Arial"/>
          <w:bCs/>
          <w:i/>
          <w:color w:val="000000"/>
          <w:szCs w:val="24"/>
        </w:rPr>
        <w:t>e közös út</w:t>
      </w:r>
      <w:r w:rsidR="00150CB5" w:rsidRPr="00A138A2">
        <w:rPr>
          <w:rFonts w:ascii="Book Antiqua" w:hAnsi="Book Antiqua" w:cs="Arial"/>
          <w:bCs/>
          <w:i/>
          <w:color w:val="000000"/>
          <w:szCs w:val="24"/>
        </w:rPr>
        <w:t>k</w:t>
      </w:r>
      <w:r w:rsidR="005069AF" w:rsidRPr="00A138A2">
        <w:rPr>
          <w:rFonts w:ascii="Book Antiqua" w:hAnsi="Book Antiqua" w:cs="Arial"/>
          <w:bCs/>
          <w:i/>
          <w:color w:val="000000"/>
          <w:szCs w:val="24"/>
        </w:rPr>
        <w:t>eresésben szívesen részt</w:t>
      </w:r>
      <w:r w:rsidR="00673CB6">
        <w:rPr>
          <w:rFonts w:ascii="Book Antiqua" w:hAnsi="Book Antiqua" w:cs="Arial"/>
          <w:bCs/>
          <w:i/>
          <w:color w:val="000000"/>
          <w:szCs w:val="24"/>
        </w:rPr>
        <w:t xml:space="preserve"> </w:t>
      </w:r>
      <w:r w:rsidR="005069AF" w:rsidRPr="00A138A2">
        <w:rPr>
          <w:rFonts w:ascii="Book Antiqua" w:hAnsi="Book Antiqua" w:cs="Arial"/>
          <w:bCs/>
          <w:i/>
          <w:color w:val="000000"/>
          <w:szCs w:val="24"/>
        </w:rPr>
        <w:t>vesznek</w:t>
      </w:r>
      <w:r w:rsidR="009A2E9C">
        <w:rPr>
          <w:rFonts w:ascii="Book Antiqua" w:hAnsi="Book Antiqua" w:cs="Arial"/>
          <w:bCs/>
          <w:i/>
          <w:color w:val="000000"/>
          <w:szCs w:val="24"/>
        </w:rPr>
        <w:t>!</w:t>
      </w:r>
    </w:p>
    <w:p w:rsidR="0009355D" w:rsidRPr="00B31947" w:rsidRDefault="0009355D" w:rsidP="0009355D">
      <w:pPr>
        <w:rPr>
          <w:rFonts w:ascii="Book Antiqua" w:hAnsi="Book Antiqua" w:cs="Times New Roman"/>
          <w:sz w:val="16"/>
          <w:szCs w:val="16"/>
        </w:rPr>
      </w:pPr>
    </w:p>
    <w:p w:rsidR="00F63469" w:rsidRDefault="00F63469" w:rsidP="00B31947">
      <w:pPr>
        <w:rPr>
          <w:rFonts w:ascii="Book Antiqua" w:hAnsi="Book Antiqua" w:cs="Times New Roman"/>
          <w:szCs w:val="24"/>
        </w:rPr>
      </w:pPr>
    </w:p>
    <w:p w:rsidR="00F63469" w:rsidRPr="00F63469" w:rsidRDefault="00F63469" w:rsidP="00F63469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Programtervezet</w:t>
      </w:r>
      <w:r w:rsidR="007E7F97">
        <w:rPr>
          <w:rFonts w:ascii="Book Antiqua" w:hAnsi="Book Antiqua"/>
          <w:sz w:val="28"/>
          <w:szCs w:val="28"/>
        </w:rPr>
        <w:t>:</w:t>
      </w:r>
      <w:bookmarkStart w:id="0" w:name="_GoBack"/>
      <w:bookmarkEnd w:id="0"/>
    </w:p>
    <w:p w:rsidR="00F63469" w:rsidRPr="006E6780" w:rsidRDefault="00F63469" w:rsidP="00F63469">
      <w:pPr>
        <w:spacing w:after="120"/>
        <w:ind w:left="227"/>
        <w:rPr>
          <w:rFonts w:ascii="Book Antiqua" w:hAnsi="Book Antiqua"/>
          <w:b/>
          <w:sz w:val="26"/>
          <w:szCs w:val="26"/>
        </w:rPr>
      </w:pPr>
      <w:r w:rsidRPr="006E6780">
        <w:rPr>
          <w:rFonts w:ascii="Book Antiqua" w:hAnsi="Book Antiqua"/>
          <w:b/>
          <w:sz w:val="26"/>
          <w:szCs w:val="26"/>
        </w:rPr>
        <w:t>Pannonhalma, október 14. péntek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 xml:space="preserve">10.00 kezdő imádság a bazilikában (egyszerű, </w:t>
      </w:r>
      <w:proofErr w:type="spellStart"/>
      <w:r w:rsidRPr="003C50DB">
        <w:rPr>
          <w:rFonts w:ascii="Book Antiqua" w:hAnsi="Book Antiqua"/>
        </w:rPr>
        <w:t>taizéi</w:t>
      </w:r>
      <w:proofErr w:type="spellEnd"/>
      <w:r w:rsidRPr="003C50DB">
        <w:rPr>
          <w:rFonts w:ascii="Book Antiqua" w:hAnsi="Book Antiqua"/>
        </w:rPr>
        <w:t xml:space="preserve"> énekkel)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10.30 díszteremben f</w:t>
      </w:r>
      <w:r w:rsidRPr="003C50DB">
        <w:rPr>
          <w:rFonts w:ascii="Book Antiqua" w:hAnsi="Book Antiqua"/>
        </w:rPr>
        <w:t>őapát úr köszöntője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 xml:space="preserve">10.35-11.35 előadás </w:t>
      </w:r>
      <w:r w:rsidRPr="00F65AC0">
        <w:rPr>
          <w:rFonts w:ascii="Book Antiqua" w:hAnsi="Book Antiqua"/>
          <w:b/>
        </w:rPr>
        <w:t xml:space="preserve">Andrea </w:t>
      </w:r>
      <w:proofErr w:type="spellStart"/>
      <w:r w:rsidRPr="00F65AC0">
        <w:rPr>
          <w:rFonts w:ascii="Book Antiqua" w:hAnsi="Book Antiqua"/>
          <w:b/>
        </w:rPr>
        <w:t>Grillo</w:t>
      </w:r>
      <w:proofErr w:type="spellEnd"/>
      <w:r w:rsidRPr="00F65AC0">
        <w:rPr>
          <w:rFonts w:ascii="Book Antiqua" w:hAnsi="Book Antiqua"/>
          <w:b/>
        </w:rPr>
        <w:t xml:space="preserve"> prof</w:t>
      </w:r>
      <w:r w:rsidRPr="003C50D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(fordítja</w:t>
      </w:r>
      <w:r w:rsidRPr="003C50DB">
        <w:rPr>
          <w:rFonts w:ascii="Book Antiqua" w:hAnsi="Book Antiqua"/>
        </w:rPr>
        <w:t xml:space="preserve"> </w:t>
      </w:r>
      <w:r w:rsidRPr="00F63469">
        <w:rPr>
          <w:rFonts w:ascii="Book Antiqua" w:hAnsi="Book Antiqua"/>
          <w:b/>
        </w:rPr>
        <w:t xml:space="preserve">Dr. Baán </w:t>
      </w:r>
      <w:r w:rsidRPr="00F63469">
        <w:rPr>
          <w:rFonts w:ascii="Book Antiqua" w:hAnsi="Book Antiqua"/>
          <w:b/>
        </w:rPr>
        <w:t>Izsák</w:t>
      </w:r>
      <w:r w:rsidRPr="00F63469">
        <w:rPr>
          <w:rFonts w:ascii="Book Antiqua" w:hAnsi="Book Antiqua"/>
          <w:b/>
        </w:rPr>
        <w:t xml:space="preserve"> OSB</w:t>
      </w:r>
      <w:r w:rsidRPr="003C50DB">
        <w:rPr>
          <w:rFonts w:ascii="Book Antiqua" w:hAnsi="Book Antiqua"/>
        </w:rPr>
        <w:t>)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>szünet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 xml:space="preserve">11.45-12.45 előadás </w:t>
      </w:r>
      <w:r w:rsidRPr="00F65AC0">
        <w:rPr>
          <w:rFonts w:ascii="Book Antiqua" w:hAnsi="Book Antiqua"/>
          <w:b/>
        </w:rPr>
        <w:t>Szűcs Ferenc prof</w:t>
      </w:r>
      <w:proofErr w:type="gramStart"/>
      <w:r>
        <w:rPr>
          <w:rFonts w:ascii="Book Antiqua" w:hAnsi="Book Antiqua"/>
        </w:rPr>
        <w:t>.:</w:t>
      </w:r>
      <w:proofErr w:type="gramEnd"/>
      <w:r>
        <w:rPr>
          <w:rFonts w:ascii="Book Antiqua" w:hAnsi="Book Antiqua"/>
        </w:rPr>
        <w:t xml:space="preserve"> A k</w:t>
      </w:r>
      <w:r w:rsidRPr="003C50DB">
        <w:rPr>
          <w:rFonts w:ascii="Book Antiqua" w:hAnsi="Book Antiqua"/>
        </w:rPr>
        <w:t xml:space="preserve">eresztség és </w:t>
      </w:r>
      <w:r>
        <w:rPr>
          <w:rFonts w:ascii="Book Antiqua" w:hAnsi="Book Antiqua"/>
        </w:rPr>
        <w:t xml:space="preserve">a </w:t>
      </w:r>
      <w:r w:rsidRPr="003C50DB">
        <w:rPr>
          <w:rFonts w:ascii="Book Antiqua" w:hAnsi="Book Antiqua"/>
        </w:rPr>
        <w:t xml:space="preserve">megszentelődés </w:t>
      </w:r>
      <w:r>
        <w:rPr>
          <w:rFonts w:ascii="Book Antiqua" w:hAnsi="Book Antiqua"/>
        </w:rPr>
        <w:t xml:space="preserve">rendszeres </w:t>
      </w:r>
      <w:r w:rsidRPr="003C50DB">
        <w:rPr>
          <w:rFonts w:ascii="Book Antiqua" w:hAnsi="Book Antiqua"/>
        </w:rPr>
        <w:t>teológiai aspektusai.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>13.00 Napközi imaóra</w:t>
      </w:r>
      <w:r>
        <w:rPr>
          <w:rFonts w:ascii="Book Antiqua" w:hAnsi="Book Antiqua"/>
        </w:rPr>
        <w:t xml:space="preserve"> a bazilikában</w:t>
      </w:r>
      <w:r w:rsidRPr="003C50DB">
        <w:rPr>
          <w:rFonts w:ascii="Book Antiqua" w:hAnsi="Book Antiqua"/>
        </w:rPr>
        <w:t xml:space="preserve"> (himnusz helyett protestáns ének)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>13.15 Ebéd</w:t>
      </w:r>
      <w:r>
        <w:rPr>
          <w:rFonts w:ascii="Book Antiqua" w:hAnsi="Book Antiqua"/>
        </w:rPr>
        <w:t xml:space="preserve"> a diákebédlőben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15.00-15.30 </w:t>
      </w:r>
      <w:proofErr w:type="spellStart"/>
      <w:r w:rsidRPr="00F65AC0">
        <w:rPr>
          <w:rFonts w:ascii="Book Antiqua" w:hAnsi="Book Antiqua"/>
          <w:b/>
        </w:rPr>
        <w:t>Gérecz</w:t>
      </w:r>
      <w:proofErr w:type="spellEnd"/>
      <w:r w:rsidRPr="00F65AC0">
        <w:rPr>
          <w:rFonts w:ascii="Book Antiqua" w:hAnsi="Book Antiqua"/>
          <w:b/>
        </w:rPr>
        <w:t xml:space="preserve"> Imre</w:t>
      </w:r>
      <w:r w:rsidRPr="003C50DB">
        <w:rPr>
          <w:rFonts w:ascii="Book Antiqua" w:hAnsi="Book Antiqua"/>
        </w:rPr>
        <w:t xml:space="preserve"> </w:t>
      </w:r>
      <w:r w:rsidRPr="00F65AC0">
        <w:rPr>
          <w:rFonts w:ascii="Book Antiqua" w:hAnsi="Book Antiqua"/>
          <w:b/>
        </w:rPr>
        <w:t>OSB</w:t>
      </w:r>
      <w:r>
        <w:rPr>
          <w:rFonts w:ascii="Book Antiqua" w:hAnsi="Book Antiqua"/>
        </w:rPr>
        <w:t xml:space="preserve"> k</w:t>
      </w:r>
      <w:r w:rsidRPr="003C50DB">
        <w:rPr>
          <w:rFonts w:ascii="Book Antiqua" w:hAnsi="Book Antiqua"/>
        </w:rPr>
        <w:t>orreferátu</w:t>
      </w:r>
      <w:r>
        <w:rPr>
          <w:rFonts w:ascii="Book Antiqua" w:hAnsi="Book Antiqua"/>
        </w:rPr>
        <w:t>ma a délelőtti előadásokhoz</w:t>
      </w:r>
      <w:r w:rsidRPr="003C50DB">
        <w:rPr>
          <w:rFonts w:ascii="Book Antiqua" w:hAnsi="Book Antiqua"/>
        </w:rPr>
        <w:t xml:space="preserve"> 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 xml:space="preserve">15.45-17.45 Műhelyek (12-15 fő) </w:t>
      </w:r>
    </w:p>
    <w:p w:rsidR="00F63469" w:rsidRDefault="00F63469" w:rsidP="00F6346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Dejcsics</w:t>
      </w:r>
      <w:proofErr w:type="spellEnd"/>
      <w:r>
        <w:rPr>
          <w:rFonts w:ascii="Book Antiqua" w:hAnsi="Book Antiqua"/>
          <w:b/>
        </w:rPr>
        <w:t xml:space="preserve"> Konrád</w:t>
      </w:r>
      <w:r>
        <w:rPr>
          <w:rFonts w:ascii="Book Antiqua" w:hAnsi="Book Antiqua"/>
        </w:rPr>
        <w:t>: Beavatás és szent tér, - interaktív vezetés a bazilikában</w:t>
      </w:r>
      <w:r w:rsidRPr="003C50DB">
        <w:rPr>
          <w:rFonts w:ascii="Book Antiqua" w:hAnsi="Book Antiqua"/>
        </w:rPr>
        <w:t xml:space="preserve"> </w:t>
      </w:r>
    </w:p>
    <w:p w:rsidR="00F63469" w:rsidRDefault="00F63469" w:rsidP="00F6346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proofErr w:type="spellStart"/>
      <w:r w:rsidRPr="00994DC6">
        <w:rPr>
          <w:rFonts w:ascii="Book Antiqua" w:hAnsi="Book Antiqua"/>
          <w:b/>
        </w:rPr>
        <w:t>Rochlitz</w:t>
      </w:r>
      <w:proofErr w:type="spellEnd"/>
      <w:r w:rsidRPr="00994DC6">
        <w:rPr>
          <w:rFonts w:ascii="Book Antiqua" w:hAnsi="Book Antiqua"/>
          <w:b/>
        </w:rPr>
        <w:t xml:space="preserve"> </w:t>
      </w:r>
      <w:proofErr w:type="spellStart"/>
      <w:r w:rsidRPr="00994DC6">
        <w:rPr>
          <w:rFonts w:ascii="Book Antiqua" w:hAnsi="Book Antiqua"/>
          <w:b/>
        </w:rPr>
        <w:t>Kyra</w:t>
      </w:r>
      <w:proofErr w:type="spellEnd"/>
      <w:r>
        <w:rPr>
          <w:rFonts w:ascii="Book Antiqua" w:hAnsi="Book Antiqua"/>
        </w:rPr>
        <w:t>: L</w:t>
      </w:r>
      <w:r w:rsidRPr="003C50DB">
        <w:rPr>
          <w:rFonts w:ascii="Book Antiqua" w:hAnsi="Book Antiqua"/>
        </w:rPr>
        <w:t>abirintus</w:t>
      </w:r>
      <w:r>
        <w:rPr>
          <w:rFonts w:ascii="Book Antiqua" w:hAnsi="Book Antiqua"/>
        </w:rPr>
        <w:t xml:space="preserve">, mint a megszentelődés útja </w:t>
      </w:r>
      <w:r w:rsidRPr="003C50DB">
        <w:rPr>
          <w:rFonts w:ascii="Book Antiqua" w:hAnsi="Book Antiqua"/>
        </w:rPr>
        <w:t xml:space="preserve"> </w:t>
      </w:r>
    </w:p>
    <w:p w:rsidR="00F63469" w:rsidRDefault="00F63469" w:rsidP="00F63469">
      <w:pPr>
        <w:pStyle w:val="Listaszerbekezds"/>
        <w:numPr>
          <w:ilvl w:val="0"/>
          <w:numId w:val="4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>4 besz</w:t>
      </w:r>
      <w:r>
        <w:rPr>
          <w:rFonts w:ascii="Book Antiqua" w:hAnsi="Book Antiqua"/>
        </w:rPr>
        <w:t>élgető csoport, vezetők:</w:t>
      </w:r>
      <w:r w:rsidRPr="003C50DB">
        <w:rPr>
          <w:rFonts w:ascii="Book Antiqua" w:hAnsi="Book Antiqua"/>
        </w:rPr>
        <w:t xml:space="preserve"> </w:t>
      </w:r>
      <w:r w:rsidRPr="00F65AC0">
        <w:rPr>
          <w:rFonts w:ascii="Book Antiqua" w:hAnsi="Book Antiqua"/>
          <w:b/>
        </w:rPr>
        <w:t xml:space="preserve">Bánk-Bernát, Csepregi András, </w:t>
      </w:r>
      <w:r w:rsidR="007E7F97">
        <w:rPr>
          <w:rFonts w:ascii="Book Antiqua" w:hAnsi="Book Antiqua"/>
          <w:b/>
        </w:rPr>
        <w:t xml:space="preserve">Halmos </w:t>
      </w:r>
      <w:r w:rsidRPr="00F65AC0">
        <w:rPr>
          <w:rFonts w:ascii="Book Antiqua" w:hAnsi="Book Antiqua"/>
          <w:b/>
        </w:rPr>
        <w:t>Ábel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 xml:space="preserve">18.00 Ökumenikus </w:t>
      </w:r>
      <w:proofErr w:type="spellStart"/>
      <w:r w:rsidRPr="003C50DB">
        <w:rPr>
          <w:rFonts w:ascii="Book Antiqua" w:hAnsi="Book Antiqua"/>
        </w:rPr>
        <w:t>v</w:t>
      </w:r>
      <w:r>
        <w:rPr>
          <w:rFonts w:ascii="Book Antiqua" w:hAnsi="Book Antiqua"/>
        </w:rPr>
        <w:t>esperás</w:t>
      </w:r>
      <w:proofErr w:type="spellEnd"/>
      <w:r w:rsidRPr="003C50DB">
        <w:rPr>
          <w:rFonts w:ascii="Book Antiqua" w:hAnsi="Book Antiqua"/>
        </w:rPr>
        <w:t xml:space="preserve"> igehirdetéssel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>18.45 Vacsora</w:t>
      </w:r>
      <w:r>
        <w:rPr>
          <w:rFonts w:ascii="Book Antiqua" w:hAnsi="Book Antiqua"/>
        </w:rPr>
        <w:t xml:space="preserve"> a Viátor étteremben</w:t>
      </w:r>
    </w:p>
    <w:p w:rsidR="00F63469" w:rsidRDefault="00F63469" w:rsidP="00F63469">
      <w:pPr>
        <w:pStyle w:val="Listaszerbekezds"/>
        <w:numPr>
          <w:ilvl w:val="0"/>
          <w:numId w:val="3"/>
        </w:numPr>
        <w:rPr>
          <w:rFonts w:ascii="Book Antiqua" w:hAnsi="Book Antiqua"/>
        </w:rPr>
      </w:pPr>
      <w:r w:rsidRPr="003C50DB">
        <w:rPr>
          <w:rFonts w:ascii="Book Antiqua" w:hAnsi="Book Antiqua"/>
        </w:rPr>
        <w:t>20.0</w:t>
      </w:r>
      <w:r>
        <w:rPr>
          <w:rFonts w:ascii="Book Antiqua" w:hAnsi="Book Antiqua"/>
        </w:rPr>
        <w:t>0 Koncert a Bazilikában</w:t>
      </w:r>
    </w:p>
    <w:p w:rsidR="00F63469" w:rsidRDefault="00F63469" w:rsidP="00F63469">
      <w:pPr>
        <w:pStyle w:val="Listaszerbekezds"/>
        <w:ind w:left="1307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Ausculta</w:t>
      </w:r>
      <w:proofErr w:type="spellEnd"/>
      <w:r>
        <w:rPr>
          <w:rFonts w:ascii="Book Antiqua" w:hAnsi="Book Antiqua"/>
        </w:rPr>
        <w:t xml:space="preserve"> együttes és</w:t>
      </w:r>
      <w:r w:rsidRPr="003C50D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 Szent </w:t>
      </w:r>
      <w:proofErr w:type="spellStart"/>
      <w:r>
        <w:rPr>
          <w:rFonts w:ascii="Book Antiqua" w:hAnsi="Book Antiqua"/>
        </w:rPr>
        <w:t>Efrém</w:t>
      </w:r>
      <w:proofErr w:type="spellEnd"/>
      <w:r>
        <w:rPr>
          <w:rFonts w:ascii="Book Antiqua" w:hAnsi="Book Antiqua"/>
        </w:rPr>
        <w:t xml:space="preserve"> Kórus előadása</w:t>
      </w:r>
      <w:r w:rsidRPr="003C50DB">
        <w:rPr>
          <w:rFonts w:ascii="Book Antiqua" w:hAnsi="Book Antiqua"/>
        </w:rPr>
        <w:t xml:space="preserve"> </w:t>
      </w:r>
    </w:p>
    <w:p w:rsidR="00F63469" w:rsidRPr="00D54180" w:rsidRDefault="00F63469" w:rsidP="00F63469">
      <w:pPr>
        <w:pStyle w:val="Listaszerbekezds"/>
        <w:numPr>
          <w:ilvl w:val="0"/>
          <w:numId w:val="16"/>
        </w:numPr>
        <w:ind w:left="927"/>
        <w:rPr>
          <w:rFonts w:ascii="Book Antiqua" w:hAnsi="Book Antiqua"/>
        </w:rPr>
      </w:pPr>
      <w:r>
        <w:rPr>
          <w:rFonts w:ascii="Book Antiqua" w:hAnsi="Book Antiqua"/>
        </w:rPr>
        <w:t>21.15 Autóbusz indul a szállóvendégekkel Bakonybélbe</w:t>
      </w:r>
    </w:p>
    <w:p w:rsidR="00F63469" w:rsidRPr="00D058BA" w:rsidRDefault="00F63469" w:rsidP="00F63469">
      <w:pPr>
        <w:rPr>
          <w:rFonts w:ascii="Book Antiqua" w:hAnsi="Book Antiqua"/>
        </w:rPr>
      </w:pPr>
    </w:p>
    <w:p w:rsidR="00F63469" w:rsidRPr="006E6780" w:rsidRDefault="00F63469" w:rsidP="00F63469">
      <w:pPr>
        <w:spacing w:after="120"/>
        <w:ind w:left="227"/>
        <w:rPr>
          <w:rFonts w:ascii="Book Antiqua" w:hAnsi="Book Antiqua"/>
          <w:b/>
          <w:sz w:val="26"/>
          <w:szCs w:val="26"/>
        </w:rPr>
      </w:pPr>
      <w:r w:rsidRPr="006E6780">
        <w:rPr>
          <w:rFonts w:ascii="Book Antiqua" w:hAnsi="Book Antiqua"/>
          <w:b/>
          <w:sz w:val="26"/>
          <w:szCs w:val="26"/>
        </w:rPr>
        <w:t>Bakonybél, október 15.</w:t>
      </w:r>
    </w:p>
    <w:p w:rsidR="00F63469" w:rsidRDefault="00F63469" w:rsidP="00F63469">
      <w:pPr>
        <w:pStyle w:val="Listaszerbekezds"/>
        <w:numPr>
          <w:ilvl w:val="0"/>
          <w:numId w:val="6"/>
        </w:numPr>
        <w:rPr>
          <w:rFonts w:ascii="Book Antiqua" w:hAnsi="Book Antiqua"/>
        </w:rPr>
      </w:pPr>
      <w:r w:rsidRPr="000C7FE5">
        <w:rPr>
          <w:rFonts w:ascii="Book Antiqua" w:hAnsi="Book Antiqua"/>
        </w:rPr>
        <w:t>10.00 Ima</w:t>
      </w:r>
      <w:r>
        <w:rPr>
          <w:rFonts w:ascii="Book Antiqua" w:hAnsi="Book Antiqua"/>
        </w:rPr>
        <w:t xml:space="preserve"> a </w:t>
      </w:r>
      <w:proofErr w:type="spellStart"/>
      <w:r>
        <w:rPr>
          <w:rFonts w:ascii="Book Antiqua" w:hAnsi="Book Antiqua"/>
        </w:rPr>
        <w:t>bakonybéli</w:t>
      </w:r>
      <w:proofErr w:type="spellEnd"/>
      <w:r>
        <w:rPr>
          <w:rFonts w:ascii="Book Antiqua" w:hAnsi="Book Antiqua"/>
        </w:rPr>
        <w:t xml:space="preserve"> templomban</w:t>
      </w:r>
    </w:p>
    <w:p w:rsidR="00F63469" w:rsidRDefault="00F63469" w:rsidP="00F63469">
      <w:pPr>
        <w:pStyle w:val="Listaszerbekezds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0C7FE5">
        <w:rPr>
          <w:rFonts w:ascii="Book Antiqua" w:hAnsi="Book Antiqua"/>
        </w:rPr>
        <w:t>lőadás</w:t>
      </w:r>
      <w:r>
        <w:rPr>
          <w:rFonts w:ascii="Book Antiqua" w:hAnsi="Book Antiqua"/>
        </w:rPr>
        <w:t>ok a faluházban (4x30 perc)</w:t>
      </w:r>
    </w:p>
    <w:p w:rsidR="00F63469" w:rsidRPr="00401D10" w:rsidRDefault="00F63469" w:rsidP="00F63469">
      <w:pPr>
        <w:pStyle w:val="Listaszerbekezds"/>
        <w:numPr>
          <w:ilvl w:val="0"/>
          <w:numId w:val="8"/>
        </w:numPr>
        <w:ind w:left="927"/>
        <w:rPr>
          <w:rFonts w:ascii="Book Antiqua" w:hAnsi="Book Antiqua"/>
          <w:sz w:val="22"/>
        </w:rPr>
      </w:pPr>
      <w:r w:rsidRPr="009E62BF">
        <w:rPr>
          <w:rFonts w:ascii="Book Antiqua" w:hAnsi="Book Antiqua"/>
          <w:b/>
        </w:rPr>
        <w:t>Béres Tamás</w:t>
      </w:r>
      <w:r>
        <w:rPr>
          <w:rFonts w:ascii="Book Antiqua" w:hAnsi="Book Antiqua"/>
          <w:b/>
        </w:rPr>
        <w:t xml:space="preserve"> </w:t>
      </w:r>
      <w:r w:rsidRPr="00954DF6">
        <w:rPr>
          <w:rFonts w:ascii="Book Antiqua" w:hAnsi="Book Antiqua"/>
          <w:sz w:val="22"/>
        </w:rPr>
        <w:t>(Evangélikus Hittudományi Egyetem</w:t>
      </w:r>
      <w:r w:rsidRPr="00954DF6">
        <w:rPr>
          <w:rFonts w:ascii="Book Antiqua" w:hAnsi="Book Antiqua"/>
          <w:b/>
          <w:sz w:val="22"/>
        </w:rPr>
        <w:t>):</w:t>
      </w:r>
      <w:r>
        <w:rPr>
          <w:rFonts w:ascii="Book Antiqua" w:hAnsi="Book Antiqua"/>
          <w:b/>
        </w:rPr>
        <w:t xml:space="preserve"> </w:t>
      </w:r>
      <w:r w:rsidRPr="002015C3">
        <w:rPr>
          <w:rFonts w:ascii="Book Antiqua" w:hAnsi="Book Antiqua" w:cs="Arial"/>
          <w:bCs/>
          <w:szCs w:val="24"/>
        </w:rPr>
        <w:t>Hogyan legyünk tökéletesek?</w:t>
      </w:r>
    </w:p>
    <w:p w:rsidR="00F63469" w:rsidRPr="00B06F13" w:rsidRDefault="00F63469" w:rsidP="00F63469">
      <w:pPr>
        <w:pStyle w:val="Listaszerbekezds"/>
        <w:numPr>
          <w:ilvl w:val="0"/>
          <w:numId w:val="8"/>
        </w:numPr>
        <w:ind w:left="984"/>
        <w:rPr>
          <w:rFonts w:ascii="Book Antiqua" w:hAnsi="Book Antiqua"/>
          <w:szCs w:val="24"/>
        </w:rPr>
      </w:pPr>
      <w:r w:rsidRPr="00954DF6">
        <w:rPr>
          <w:rFonts w:ascii="Book Antiqua" w:hAnsi="Book Antiqua" w:cs="Arial"/>
          <w:b/>
          <w:bCs/>
          <w:szCs w:val="24"/>
        </w:rPr>
        <w:t>Tóth Judit</w:t>
      </w:r>
      <w:r w:rsidRPr="00954DF6">
        <w:rPr>
          <w:rFonts w:ascii="Book Antiqua" w:hAnsi="Book Antiqua" w:cs="Arial"/>
          <w:b/>
          <w:bCs/>
          <w:color w:val="555555"/>
          <w:szCs w:val="24"/>
        </w:rPr>
        <w:t xml:space="preserve"> (</w:t>
      </w:r>
      <w:r w:rsidRPr="00954DF6">
        <w:rPr>
          <w:rFonts w:ascii="Book Antiqua" w:hAnsi="Book Antiqua" w:cs="Arial"/>
          <w:bCs/>
          <w:sz w:val="22"/>
        </w:rPr>
        <w:t>Debreceni Tudományegyetem</w:t>
      </w:r>
      <w:r w:rsidRPr="00954DF6">
        <w:rPr>
          <w:rFonts w:ascii="Book Antiqua" w:hAnsi="Book Antiqua" w:cs="Arial"/>
          <w:b/>
          <w:bCs/>
          <w:color w:val="555555"/>
          <w:szCs w:val="24"/>
        </w:rPr>
        <w:t>)</w:t>
      </w:r>
      <w:r>
        <w:rPr>
          <w:rFonts w:ascii="Book Antiqua" w:hAnsi="Book Antiqua"/>
          <w:szCs w:val="24"/>
        </w:rPr>
        <w:t xml:space="preserve">: </w:t>
      </w:r>
      <w:r w:rsidRPr="00B06F13">
        <w:rPr>
          <w:rFonts w:ascii="Arial" w:hAnsi="Arial" w:cs="Arial"/>
          <w:bCs/>
          <w:sz w:val="22"/>
        </w:rPr>
        <w:t xml:space="preserve">Az </w:t>
      </w:r>
      <w:proofErr w:type="spellStart"/>
      <w:r w:rsidRPr="00B06F13">
        <w:rPr>
          <w:rFonts w:ascii="Arial" w:hAnsi="Arial" w:cs="Arial"/>
          <w:bCs/>
          <w:sz w:val="22"/>
        </w:rPr>
        <w:t>imitatio</w:t>
      </w:r>
      <w:proofErr w:type="spellEnd"/>
      <w:r w:rsidRPr="00B06F13">
        <w:rPr>
          <w:rFonts w:ascii="Arial" w:hAnsi="Arial" w:cs="Arial"/>
          <w:bCs/>
          <w:sz w:val="22"/>
        </w:rPr>
        <w:t xml:space="preserve"> </w:t>
      </w:r>
      <w:proofErr w:type="spellStart"/>
      <w:r w:rsidRPr="00B06F13">
        <w:rPr>
          <w:rFonts w:ascii="Arial" w:hAnsi="Arial" w:cs="Arial"/>
          <w:bCs/>
          <w:sz w:val="22"/>
        </w:rPr>
        <w:t>Christi</w:t>
      </w:r>
      <w:proofErr w:type="spellEnd"/>
      <w:r w:rsidRPr="00B06F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mint a földi élet megszentelése </w:t>
      </w:r>
      <w:r w:rsidRPr="00B06F13">
        <w:rPr>
          <w:rFonts w:ascii="Arial" w:hAnsi="Arial" w:cs="Arial"/>
          <w:bCs/>
          <w:sz w:val="22"/>
        </w:rPr>
        <w:t xml:space="preserve">(A mártír és a </w:t>
      </w:r>
      <w:proofErr w:type="gramStart"/>
      <w:r w:rsidRPr="00B06F13">
        <w:rPr>
          <w:rFonts w:ascii="Arial" w:hAnsi="Arial" w:cs="Arial"/>
          <w:bCs/>
          <w:sz w:val="22"/>
        </w:rPr>
        <w:t>szent</w:t>
      </w:r>
      <w:proofErr w:type="gramEnd"/>
      <w:r w:rsidRPr="00B06F13">
        <w:rPr>
          <w:rFonts w:ascii="Arial" w:hAnsi="Arial" w:cs="Arial"/>
          <w:bCs/>
          <w:sz w:val="22"/>
        </w:rPr>
        <w:t xml:space="preserve"> mint Krisztus követője </w:t>
      </w:r>
      <w:proofErr w:type="spellStart"/>
      <w:r w:rsidRPr="00B06F13">
        <w:rPr>
          <w:rFonts w:ascii="Arial" w:hAnsi="Arial" w:cs="Arial"/>
          <w:bCs/>
          <w:sz w:val="22"/>
        </w:rPr>
        <w:t>Nüsszai</w:t>
      </w:r>
      <w:proofErr w:type="spellEnd"/>
      <w:r w:rsidRPr="00B06F13">
        <w:rPr>
          <w:rFonts w:ascii="Arial" w:hAnsi="Arial" w:cs="Arial"/>
          <w:bCs/>
          <w:sz w:val="22"/>
        </w:rPr>
        <w:t xml:space="preserve"> Szent Gergely műveiben)</w:t>
      </w:r>
    </w:p>
    <w:p w:rsidR="00F63469" w:rsidRDefault="00F63469" w:rsidP="00F63469">
      <w:pPr>
        <w:pStyle w:val="Listaszerbekezds"/>
        <w:numPr>
          <w:ilvl w:val="0"/>
          <w:numId w:val="8"/>
        </w:numPr>
        <w:ind w:left="984"/>
        <w:rPr>
          <w:rFonts w:ascii="Book Antiqua" w:hAnsi="Book Antiqua"/>
        </w:rPr>
      </w:pPr>
      <w:proofErr w:type="spellStart"/>
      <w:r w:rsidRPr="00954DF6">
        <w:rPr>
          <w:rFonts w:ascii="Book Antiqua" w:hAnsi="Book Antiqua" w:cs="Arial"/>
          <w:b/>
          <w:bCs/>
          <w:szCs w:val="24"/>
        </w:rPr>
        <w:t>Fadi</w:t>
      </w:r>
      <w:proofErr w:type="spellEnd"/>
      <w:r w:rsidRPr="00954DF6">
        <w:rPr>
          <w:rFonts w:ascii="Book Antiqua" w:hAnsi="Book Antiqua" w:cs="Arial"/>
          <w:b/>
          <w:bCs/>
          <w:szCs w:val="24"/>
        </w:rPr>
        <w:t xml:space="preserve"> </w:t>
      </w:r>
      <w:proofErr w:type="spellStart"/>
      <w:r w:rsidRPr="00954DF6">
        <w:rPr>
          <w:rFonts w:ascii="Book Antiqua" w:hAnsi="Book Antiqua" w:cs="Arial"/>
          <w:b/>
          <w:bCs/>
          <w:szCs w:val="24"/>
        </w:rPr>
        <w:t>Imad</w:t>
      </w:r>
      <w:proofErr w:type="spellEnd"/>
      <w:r w:rsidRPr="00954DF6">
        <w:rPr>
          <w:rFonts w:ascii="Book Antiqua" w:hAnsi="Book Antiqua" w:cs="Arial"/>
          <w:b/>
          <w:bCs/>
          <w:szCs w:val="24"/>
        </w:rPr>
        <w:t xml:space="preserve"> </w:t>
      </w:r>
      <w:r w:rsidRPr="00954DF6">
        <w:rPr>
          <w:rFonts w:ascii="Book Antiqua" w:hAnsi="Book Antiqua" w:cs="Arial"/>
          <w:b/>
          <w:bCs/>
          <w:sz w:val="22"/>
        </w:rPr>
        <w:t>(</w:t>
      </w:r>
      <w:r w:rsidRPr="00954DF6">
        <w:rPr>
          <w:rFonts w:ascii="Book Antiqua" w:hAnsi="Book Antiqua" w:cs="Arial"/>
          <w:bCs/>
          <w:sz w:val="22"/>
        </w:rPr>
        <w:t>Szent Anzelm Egyetem</w:t>
      </w:r>
      <w:r w:rsidRPr="00954DF6">
        <w:rPr>
          <w:rFonts w:ascii="Book Antiqua" w:hAnsi="Book Antiqua" w:cs="Arial"/>
          <w:b/>
          <w:bCs/>
          <w:color w:val="555555"/>
          <w:sz w:val="22"/>
        </w:rPr>
        <w:t>)</w:t>
      </w:r>
      <w:r w:rsidRPr="00954DF6">
        <w:rPr>
          <w:rFonts w:ascii="Book Antiqua" w:hAnsi="Book Antiqua"/>
          <w:szCs w:val="24"/>
        </w:rPr>
        <w:t>: Szentség és tökéletesség a korai szír</w:t>
      </w:r>
      <w:r>
        <w:rPr>
          <w:rFonts w:ascii="Book Antiqua" w:hAnsi="Book Antiqua"/>
        </w:rPr>
        <w:t xml:space="preserve"> szerzetességben</w:t>
      </w:r>
    </w:p>
    <w:p w:rsidR="00F63469" w:rsidRPr="009E62BF" w:rsidRDefault="00F63469" w:rsidP="00F63469">
      <w:pPr>
        <w:pStyle w:val="Listaszerbekezds"/>
        <w:numPr>
          <w:ilvl w:val="0"/>
          <w:numId w:val="8"/>
        </w:numPr>
        <w:ind w:left="984"/>
        <w:rPr>
          <w:rFonts w:ascii="Book Antiqua" w:hAnsi="Book Antiqua"/>
        </w:rPr>
      </w:pPr>
      <w:proofErr w:type="spellStart"/>
      <w:r w:rsidRPr="009E62BF">
        <w:rPr>
          <w:rFonts w:ascii="Book Antiqua" w:hAnsi="Book Antiqua"/>
          <w:b/>
        </w:rPr>
        <w:t>Steinbach</w:t>
      </w:r>
      <w:proofErr w:type="spellEnd"/>
      <w:r w:rsidRPr="009E62BF">
        <w:rPr>
          <w:rFonts w:ascii="Book Antiqua" w:hAnsi="Book Antiqua"/>
          <w:b/>
        </w:rPr>
        <w:t xml:space="preserve"> József</w:t>
      </w:r>
      <w:r>
        <w:rPr>
          <w:rFonts w:ascii="Book Antiqua" w:hAnsi="Book Antiqua"/>
        </w:rPr>
        <w:t xml:space="preserve"> püspök </w:t>
      </w:r>
      <w:r w:rsidRPr="00954DF6">
        <w:rPr>
          <w:rFonts w:ascii="Book Antiqua" w:hAnsi="Book Antiqua"/>
          <w:sz w:val="22"/>
        </w:rPr>
        <w:t>(Dunántúli Református Egyházkerület</w:t>
      </w:r>
      <w:r>
        <w:rPr>
          <w:rFonts w:ascii="Book Antiqua" w:hAnsi="Book Antiqua"/>
        </w:rPr>
        <w:t>)</w:t>
      </w:r>
      <w:r w:rsidRPr="009E62BF">
        <w:rPr>
          <w:rFonts w:ascii="Book Antiqua" w:hAnsi="Book Antiqua"/>
        </w:rPr>
        <w:t>: Keresztség és megszente</w:t>
      </w:r>
      <w:r>
        <w:rPr>
          <w:rFonts w:ascii="Book Antiqua" w:hAnsi="Book Antiqua"/>
        </w:rPr>
        <w:t xml:space="preserve">lődés </w:t>
      </w:r>
      <w:r w:rsidRPr="009E62BF">
        <w:rPr>
          <w:rFonts w:ascii="Book Antiqua" w:hAnsi="Book Antiqua"/>
        </w:rPr>
        <w:t>az igehirdetésben.</w:t>
      </w:r>
    </w:p>
    <w:p w:rsidR="00F63469" w:rsidRDefault="00F63469" w:rsidP="00F63469">
      <w:pPr>
        <w:pStyle w:val="Listaszerbekezds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13.00 ebéd a faluházban</w:t>
      </w:r>
    </w:p>
    <w:p w:rsidR="00F63469" w:rsidRPr="009B20A1" w:rsidRDefault="00F63469" w:rsidP="00F63469">
      <w:pPr>
        <w:pStyle w:val="Listaszerbekezds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14.15 – 16.45 Műhelyek a monostorban és a faluházban</w:t>
      </w:r>
    </w:p>
    <w:p w:rsidR="00F63469" w:rsidRDefault="00F63469" w:rsidP="00F63469">
      <w:pPr>
        <w:pStyle w:val="Listaszerbekezds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17.00 Ökumenikus </w:t>
      </w:r>
      <w:proofErr w:type="spellStart"/>
      <w:r>
        <w:rPr>
          <w:rFonts w:ascii="Book Antiqua" w:hAnsi="Book Antiqua"/>
        </w:rPr>
        <w:t>vesperás</w:t>
      </w:r>
      <w:proofErr w:type="spellEnd"/>
      <w:r>
        <w:rPr>
          <w:rFonts w:ascii="Book Antiqua" w:hAnsi="Book Antiqua"/>
        </w:rPr>
        <w:t xml:space="preserve"> a </w:t>
      </w:r>
      <w:proofErr w:type="spellStart"/>
      <w:r>
        <w:rPr>
          <w:rFonts w:ascii="Book Antiqua" w:hAnsi="Book Antiqua"/>
        </w:rPr>
        <w:t>bakonybéli</w:t>
      </w:r>
      <w:proofErr w:type="spellEnd"/>
      <w:r>
        <w:rPr>
          <w:rFonts w:ascii="Book Antiqua" w:hAnsi="Book Antiqua"/>
        </w:rPr>
        <w:t xml:space="preserve"> templomban (igehirdetéssel)</w:t>
      </w:r>
    </w:p>
    <w:p w:rsidR="00F63469" w:rsidRPr="00954DF6" w:rsidRDefault="00F63469" w:rsidP="00F63469">
      <w:pPr>
        <w:pStyle w:val="Listaszerbekezds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18.00 Autóbusz indul a vendégekkel Pannonhalmára, Győrbe</w:t>
      </w:r>
    </w:p>
    <w:p w:rsidR="00F63469" w:rsidRDefault="00F63469" w:rsidP="00F63469">
      <w:pPr>
        <w:jc w:val="center"/>
        <w:rPr>
          <w:rFonts w:ascii="Arial" w:hAnsi="Arial" w:cs="Arial"/>
          <w:sz w:val="32"/>
          <w:szCs w:val="32"/>
        </w:rPr>
      </w:pPr>
    </w:p>
    <w:p w:rsidR="00F63469" w:rsidRDefault="00F63469" w:rsidP="00F63469">
      <w:pPr>
        <w:jc w:val="center"/>
        <w:rPr>
          <w:rFonts w:ascii="Arial" w:hAnsi="Arial" w:cs="Arial"/>
          <w:sz w:val="32"/>
          <w:szCs w:val="32"/>
        </w:rPr>
      </w:pPr>
    </w:p>
    <w:p w:rsidR="00F63469" w:rsidRDefault="00F63469" w:rsidP="00F634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BAKONYBÉLI </w:t>
      </w:r>
      <w:r w:rsidRPr="001120F3">
        <w:rPr>
          <w:rFonts w:ascii="Arial" w:hAnsi="Arial" w:cs="Arial"/>
          <w:sz w:val="32"/>
          <w:szCs w:val="32"/>
        </w:rPr>
        <w:t>MŰHELY</w:t>
      </w:r>
      <w:r>
        <w:rPr>
          <w:rFonts w:ascii="Arial" w:hAnsi="Arial" w:cs="Arial"/>
          <w:sz w:val="32"/>
          <w:szCs w:val="32"/>
        </w:rPr>
        <w:t>EK rövid leírása</w:t>
      </w:r>
    </w:p>
    <w:p w:rsidR="00F63469" w:rsidRDefault="00F63469" w:rsidP="00F63469">
      <w:pPr>
        <w:jc w:val="center"/>
        <w:rPr>
          <w:rFonts w:ascii="Arial" w:hAnsi="Arial" w:cs="Arial"/>
          <w:sz w:val="32"/>
          <w:szCs w:val="32"/>
        </w:rPr>
      </w:pPr>
    </w:p>
    <w:p w:rsidR="00F63469" w:rsidRPr="00F63469" w:rsidRDefault="00F63469" w:rsidP="00F63469">
      <w:p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Október 15.-én délután Bakonybélben a konferencia résztvevői az alábbi 6 műhely közül választhatnak. A műhelyek 2,5 óra időtartamú, interaktív csoportfoglalkozások, amelyeknek vezetői a téma feldolgozásában építenek a résztvevők tapasztalataira, sajátélményeire. A tapasztalati teológia ilyetén művelésével kívánjuk egyházaink párbeszédét elmélyíteni. </w:t>
      </w:r>
    </w:p>
    <w:p w:rsidR="00F63469" w:rsidRPr="00F63469" w:rsidRDefault="00F63469" w:rsidP="00F63469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</w:p>
    <w:p w:rsidR="00F63469" w:rsidRPr="00AB2291" w:rsidRDefault="00F63469" w:rsidP="00F63469">
      <w:pPr>
        <w:pStyle w:val="Listaszerbekezds"/>
        <w:numPr>
          <w:ilvl w:val="0"/>
          <w:numId w:val="15"/>
        </w:numPr>
        <w:spacing w:after="120"/>
        <w:ind w:left="36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Fehérváry</w:t>
      </w:r>
      <w:proofErr w:type="spellEnd"/>
      <w:r>
        <w:rPr>
          <w:rFonts w:ascii="Arial" w:hAnsi="Arial" w:cs="Arial"/>
          <w:sz w:val="28"/>
          <w:szCs w:val="28"/>
        </w:rPr>
        <w:t xml:space="preserve"> Jákó OSB: </w:t>
      </w:r>
      <w:r w:rsidRPr="00AB2291">
        <w:rPr>
          <w:rFonts w:ascii="Arial" w:hAnsi="Arial" w:cs="Arial"/>
          <w:sz w:val="28"/>
          <w:szCs w:val="28"/>
        </w:rPr>
        <w:t>Eredendő szentség – üzenet belülről</w:t>
      </w:r>
    </w:p>
    <w:p w:rsidR="00F63469" w:rsidRPr="00AB2291" w:rsidRDefault="00F63469" w:rsidP="00F63469">
      <w:pPr>
        <w:ind w:left="340"/>
        <w:jc w:val="both"/>
        <w:rPr>
          <w:rFonts w:ascii="Arial" w:hAnsi="Arial" w:cs="Arial"/>
          <w:sz w:val="22"/>
        </w:rPr>
      </w:pPr>
      <w:r w:rsidRPr="00AB2291">
        <w:rPr>
          <w:rFonts w:ascii="Arial" w:hAnsi="Arial" w:cs="Arial"/>
          <w:sz w:val="22"/>
        </w:rPr>
        <w:t>A keresztény beavatás ünneplésekor lemondunk a közvetlenségről. A Megtestesülést komolyan véve az esetleges közvetítőt fogadjuk el azon közegnek, amely mégis eltéphetetlen kapcsolatba hoz bennünket a Szenttel. Műhelymunkánk során a keresztelés szertartásának őskeresztény alapszimbólumain és szövegein keresztül, dramatikus munkával és beszélgetéssel közelítünk a keresztség megszentelő titkához.</w:t>
      </w:r>
    </w:p>
    <w:p w:rsidR="00F63469" w:rsidRDefault="00F63469" w:rsidP="00F63469">
      <w:pPr>
        <w:pStyle w:val="Listaszerbekezds"/>
        <w:ind w:left="360"/>
        <w:rPr>
          <w:rFonts w:ascii="Arial" w:hAnsi="Arial" w:cs="Arial"/>
          <w:sz w:val="28"/>
          <w:szCs w:val="28"/>
        </w:rPr>
      </w:pPr>
    </w:p>
    <w:p w:rsidR="00F63469" w:rsidRPr="00396617" w:rsidRDefault="00F63469" w:rsidP="00F63469">
      <w:pPr>
        <w:pStyle w:val="Listaszerbekezds"/>
        <w:numPr>
          <w:ilvl w:val="0"/>
          <w:numId w:val="15"/>
        </w:numPr>
        <w:spacing w:after="120"/>
        <w:ind w:left="360"/>
        <w:rPr>
          <w:rFonts w:ascii="Arial" w:hAnsi="Arial" w:cs="Arial"/>
          <w:sz w:val="28"/>
          <w:szCs w:val="28"/>
        </w:rPr>
      </w:pPr>
      <w:r w:rsidRPr="00396617">
        <w:rPr>
          <w:rFonts w:ascii="Arial" w:hAnsi="Arial" w:cs="Arial"/>
          <w:sz w:val="28"/>
          <w:szCs w:val="28"/>
        </w:rPr>
        <w:t>Boncz Zoltán</w:t>
      </w:r>
      <w:r>
        <w:rPr>
          <w:rFonts w:ascii="Arial" w:hAnsi="Arial" w:cs="Arial"/>
          <w:sz w:val="28"/>
          <w:szCs w:val="28"/>
        </w:rPr>
        <w:t xml:space="preserve"> baptista lelkész</w:t>
      </w:r>
      <w:r w:rsidRPr="00396617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96617">
        <w:rPr>
          <w:rFonts w:ascii="Arial" w:hAnsi="Arial" w:cs="Arial"/>
          <w:sz w:val="28"/>
          <w:szCs w:val="28"/>
        </w:rPr>
        <w:t>Felnőttkeresztség</w:t>
      </w:r>
      <w:proofErr w:type="spellEnd"/>
      <w:r w:rsidRPr="00396617">
        <w:rPr>
          <w:rFonts w:ascii="Arial" w:hAnsi="Arial" w:cs="Arial"/>
          <w:sz w:val="28"/>
          <w:szCs w:val="28"/>
        </w:rPr>
        <w:t xml:space="preserve"> a baptistáknál</w:t>
      </w:r>
    </w:p>
    <w:p w:rsidR="00F63469" w:rsidRPr="00390576" w:rsidRDefault="00F63469" w:rsidP="00F63469">
      <w:pPr>
        <w:ind w:left="340"/>
        <w:jc w:val="both"/>
        <w:rPr>
          <w:rFonts w:ascii="Arial" w:hAnsi="Arial" w:cs="Arial"/>
          <w:sz w:val="22"/>
        </w:rPr>
      </w:pPr>
      <w:r w:rsidRPr="00390576">
        <w:rPr>
          <w:rFonts w:ascii="Arial" w:hAnsi="Arial" w:cs="Arial"/>
          <w:sz w:val="22"/>
        </w:rPr>
        <w:t xml:space="preserve">Mit jelent a keresztség és mivel jár az, ha felnőttként vállaljuk ezt? Számít a víz mennyisége? A keresztség üdvösség kérdése? A víz szentel meg minket? Mit vallunk meg a keresztséggel és kik előtt? Miben változik az életünk a keresztség által? </w:t>
      </w:r>
    </w:p>
    <w:p w:rsidR="00F63469" w:rsidRDefault="00F63469" w:rsidP="00F63469">
      <w:pPr>
        <w:ind w:left="340"/>
        <w:jc w:val="both"/>
        <w:rPr>
          <w:rFonts w:ascii="Arial" w:hAnsi="Arial" w:cs="Arial"/>
          <w:sz w:val="22"/>
        </w:rPr>
      </w:pPr>
      <w:r w:rsidRPr="00390576">
        <w:rPr>
          <w:rFonts w:ascii="Arial" w:hAnsi="Arial" w:cs="Arial"/>
          <w:sz w:val="22"/>
        </w:rPr>
        <w:t>Ezek olyan kérdések, amiket fontos magunknak is tisztázni, hogy ne csak gondoljuk, hanem tudjuk és értsük is, miben hiszünk, mit miért cselekszünk. Krisztus példáját követjük, hogy krisztusivá váljunk.</w:t>
      </w:r>
    </w:p>
    <w:p w:rsidR="00F63469" w:rsidRPr="00390576" w:rsidRDefault="00F63469" w:rsidP="00F63469">
      <w:pPr>
        <w:ind w:left="340"/>
        <w:rPr>
          <w:rFonts w:ascii="Arial" w:hAnsi="Arial" w:cs="Arial"/>
          <w:sz w:val="22"/>
        </w:rPr>
      </w:pPr>
    </w:p>
    <w:p w:rsidR="00F63469" w:rsidRPr="006327D4" w:rsidRDefault="00F63469" w:rsidP="00F63469">
      <w:pPr>
        <w:pStyle w:val="Listaszerbekezds"/>
        <w:numPr>
          <w:ilvl w:val="0"/>
          <w:numId w:val="15"/>
        </w:numPr>
        <w:spacing w:after="120"/>
        <w:ind w:left="360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 w:rsidRPr="006327D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Tamás Balázs és Tamásné Kollár Magdolna</w:t>
      </w:r>
      <w:r w:rsidRPr="006327D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A</w:t>
      </w:r>
      <w:r w:rsidRPr="006327D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 megszentelődés útja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k</w:t>
      </w:r>
      <w:r w:rsidRPr="006327D4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eresztény 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 xml:space="preserve">házasság, </w:t>
      </w:r>
    </w:p>
    <w:p w:rsidR="00F63469" w:rsidRPr="00390576" w:rsidRDefault="00F63469" w:rsidP="00F63469">
      <w:pPr>
        <w:ind w:left="340"/>
        <w:jc w:val="both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390576">
        <w:rPr>
          <w:rFonts w:ascii="Arial" w:hAnsi="Arial" w:cs="Arial"/>
          <w:bCs/>
          <w:color w:val="222222"/>
          <w:sz w:val="22"/>
          <w:shd w:val="clear" w:color="auto" w:fill="FFFFFF"/>
        </w:rPr>
        <w:t>Két ember megismeri, megszereti egymást, majd Isten áldásával közös lesz az életük…</w:t>
      </w:r>
    </w:p>
    <w:p w:rsidR="00F63469" w:rsidRPr="00390576" w:rsidRDefault="00F63469" w:rsidP="00F63469">
      <w:pPr>
        <w:ind w:left="340"/>
        <w:jc w:val="both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390576">
        <w:rPr>
          <w:rFonts w:ascii="Arial" w:hAnsi="Arial" w:cs="Arial"/>
          <w:bCs/>
          <w:color w:val="222222"/>
          <w:sz w:val="22"/>
          <w:shd w:val="clear" w:color="auto" w:fill="FFFFFF"/>
        </w:rPr>
        <w:lastRenderedPageBreak/>
        <w:t>A valóság ennél sokkal dinamikusabb. Változunk. Kapuk becsukódnak, mások kinyílnak bennünk. Hol a belső vágyaink húznak különböző irányba, hol a körülmények mozdítanak el egymás mellől. Van, aki gyorsabb, van, aki lassabb. Vannak egyéni útjaink…</w:t>
      </w:r>
    </w:p>
    <w:p w:rsidR="00F63469" w:rsidRPr="00390576" w:rsidRDefault="00F63469" w:rsidP="00F63469">
      <w:pPr>
        <w:ind w:left="340"/>
        <w:jc w:val="both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390576">
        <w:rPr>
          <w:rFonts w:ascii="Arial" w:hAnsi="Arial" w:cs="Arial"/>
          <w:bCs/>
          <w:color w:val="222222"/>
          <w:sz w:val="22"/>
          <w:shd w:val="clear" w:color="auto" w:fill="FFFFFF"/>
        </w:rPr>
        <w:t>Nemcsak azt szeretném, hogy tartsunk ki, mindezek közepette is.  -  Hanem azt, hogy újból és újból induljunk el, fedezzük föl magunkat és egymást. Bátran keressük, hogyan lehet a változás lendületével és örömével magunkat és egymást Isten felé tárni.</w:t>
      </w:r>
    </w:p>
    <w:p w:rsidR="00F63469" w:rsidRDefault="00F63469" w:rsidP="00F63469">
      <w:pPr>
        <w:ind w:left="340"/>
        <w:jc w:val="both"/>
        <w:rPr>
          <w:rFonts w:ascii="Arial" w:hAnsi="Arial" w:cs="Arial"/>
          <w:bCs/>
          <w:color w:val="222222"/>
          <w:sz w:val="22"/>
          <w:shd w:val="clear" w:color="auto" w:fill="FFFFFF"/>
        </w:rPr>
      </w:pPr>
      <w:r w:rsidRPr="00390576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Mi </w:t>
      </w:r>
      <w:proofErr w:type="gramStart"/>
      <w:r w:rsidRPr="00390576">
        <w:rPr>
          <w:rFonts w:ascii="Arial" w:hAnsi="Arial" w:cs="Arial"/>
          <w:bCs/>
          <w:color w:val="222222"/>
          <w:sz w:val="22"/>
          <w:shd w:val="clear" w:color="auto" w:fill="FFFFFF"/>
        </w:rPr>
        <w:t>segíti</w:t>
      </w:r>
      <w:proofErr w:type="gramEnd"/>
      <w:r w:rsidRPr="00390576">
        <w:rPr>
          <w:rFonts w:ascii="Arial" w:hAnsi="Arial" w:cs="Arial"/>
          <w:bCs/>
          <w:color w:val="222222"/>
          <w:sz w:val="22"/>
          <w:shd w:val="clear" w:color="auto" w:fill="FFFFFF"/>
        </w:rPr>
        <w:t xml:space="preserve"> és mi nehezíti, hogy „megszentelődjünk” a házasságban?  Beszélgessünk, osszuk meg egymással tapasztalatainkat! </w:t>
      </w:r>
    </w:p>
    <w:p w:rsidR="00F63469" w:rsidRPr="001120F3" w:rsidRDefault="00F63469" w:rsidP="00F63469">
      <w:pPr>
        <w:spacing w:after="120"/>
        <w:rPr>
          <w:rFonts w:ascii="Arial" w:hAnsi="Arial" w:cs="Arial"/>
          <w:sz w:val="22"/>
        </w:rPr>
      </w:pPr>
      <w:bookmarkStart w:id="1" w:name="docs-internal-guid-03681ed8-ebd6-6064-df"/>
      <w:bookmarkEnd w:id="1"/>
    </w:p>
    <w:p w:rsidR="00F63469" w:rsidRDefault="00F63469" w:rsidP="00F63469">
      <w:pPr>
        <w:pStyle w:val="Listaszerbekezds"/>
        <w:numPr>
          <w:ilvl w:val="0"/>
          <w:numId w:val="15"/>
        </w:numPr>
        <w:spacing w:after="120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megszentelődés útja: </w:t>
      </w:r>
      <w:r w:rsidRPr="00CA0FC6">
        <w:rPr>
          <w:rFonts w:ascii="Arial" w:hAnsi="Arial" w:cs="Arial"/>
          <w:sz w:val="28"/>
          <w:szCs w:val="28"/>
        </w:rPr>
        <w:t>monasztikus közösség</w:t>
      </w:r>
      <w:r>
        <w:rPr>
          <w:rFonts w:ascii="Arial" w:hAnsi="Arial" w:cs="Arial"/>
          <w:sz w:val="28"/>
          <w:szCs w:val="28"/>
        </w:rPr>
        <w:t>, - b</w:t>
      </w:r>
      <w:r w:rsidRPr="006327D4">
        <w:rPr>
          <w:rFonts w:ascii="Arial" w:hAnsi="Arial" w:cs="Arial"/>
          <w:sz w:val="28"/>
          <w:szCs w:val="28"/>
        </w:rPr>
        <w:t>emuta</w:t>
      </w:r>
      <w:r>
        <w:rPr>
          <w:rFonts w:ascii="Arial" w:hAnsi="Arial" w:cs="Arial"/>
          <w:sz w:val="28"/>
          <w:szCs w:val="28"/>
        </w:rPr>
        <w:t>t</w:t>
      </w:r>
      <w:r w:rsidRPr="006327D4">
        <w:rPr>
          <w:rFonts w:ascii="Arial" w:hAnsi="Arial" w:cs="Arial"/>
          <w:sz w:val="28"/>
          <w:szCs w:val="28"/>
        </w:rPr>
        <w:t xml:space="preserve">koznak a </w:t>
      </w:r>
      <w:proofErr w:type="spellStart"/>
      <w:r w:rsidRPr="006327D4">
        <w:rPr>
          <w:rFonts w:ascii="Arial" w:hAnsi="Arial" w:cs="Arial"/>
          <w:sz w:val="28"/>
          <w:szCs w:val="28"/>
        </w:rPr>
        <w:t>kismarosi</w:t>
      </w:r>
      <w:proofErr w:type="spellEnd"/>
      <w:r w:rsidRPr="006327D4">
        <w:rPr>
          <w:rFonts w:ascii="Arial" w:hAnsi="Arial" w:cs="Arial"/>
          <w:sz w:val="28"/>
          <w:szCs w:val="28"/>
        </w:rPr>
        <w:t xml:space="preserve"> ciszterci nővérek</w:t>
      </w:r>
      <w:r w:rsidRPr="00CA0FC6">
        <w:rPr>
          <w:rFonts w:ascii="Arial" w:hAnsi="Arial" w:cs="Arial"/>
          <w:sz w:val="28"/>
          <w:szCs w:val="28"/>
        </w:rPr>
        <w:t xml:space="preserve"> </w:t>
      </w:r>
    </w:p>
    <w:p w:rsidR="00F63469" w:rsidRPr="00CA0FC6" w:rsidRDefault="00F63469" w:rsidP="00F63469">
      <w:pPr>
        <w:pStyle w:val="Listaszerbekezds"/>
        <w:spacing w:after="120"/>
        <w:ind w:left="360"/>
        <w:jc w:val="both"/>
        <w:rPr>
          <w:rFonts w:ascii="Arial" w:hAnsi="Arial" w:cs="Arial"/>
          <w:sz w:val="16"/>
          <w:szCs w:val="16"/>
        </w:rPr>
      </w:pPr>
    </w:p>
    <w:p w:rsidR="00F63469" w:rsidRPr="006327D4" w:rsidRDefault="00F63469" w:rsidP="00F63469">
      <w:pPr>
        <w:pStyle w:val="Listaszerbekezds"/>
        <w:spacing w:after="120"/>
        <w:ind w:left="340"/>
        <w:jc w:val="both"/>
        <w:rPr>
          <w:rFonts w:ascii="Arial" w:hAnsi="Arial" w:cs="Arial"/>
          <w:sz w:val="22"/>
        </w:rPr>
      </w:pPr>
      <w:r w:rsidRPr="006327D4">
        <w:rPr>
          <w:rFonts w:ascii="Arial" w:hAnsi="Arial" w:cs="Arial"/>
          <w:sz w:val="22"/>
        </w:rPr>
        <w:t xml:space="preserve">Miért hívják a ciszterci szerzetesek a megszentelődés útját a visszatérés útjának? </w:t>
      </w:r>
      <w:proofErr w:type="spellStart"/>
      <w:r w:rsidRPr="006327D4">
        <w:rPr>
          <w:rFonts w:ascii="Arial" w:hAnsi="Arial" w:cs="Arial"/>
          <w:sz w:val="22"/>
        </w:rPr>
        <w:t>Cistercium</w:t>
      </w:r>
      <w:proofErr w:type="spellEnd"/>
      <w:r w:rsidRPr="006327D4">
        <w:rPr>
          <w:rFonts w:ascii="Arial" w:hAnsi="Arial" w:cs="Arial"/>
          <w:sz w:val="22"/>
        </w:rPr>
        <w:t xml:space="preserve"> „Szeretet okmánya” szerint az egy úton járás egység vagy „egy-formaság”? Milyen eszközök segítik a monasztikus szerzeteseket ezen az úton? Hogyan járják ezt az utat a </w:t>
      </w:r>
      <w:proofErr w:type="spellStart"/>
      <w:r w:rsidRPr="006327D4">
        <w:rPr>
          <w:rFonts w:ascii="Arial" w:hAnsi="Arial" w:cs="Arial"/>
          <w:sz w:val="22"/>
        </w:rPr>
        <w:t>kismarosi</w:t>
      </w:r>
      <w:proofErr w:type="spellEnd"/>
      <w:r w:rsidRPr="006327D4">
        <w:rPr>
          <w:rFonts w:ascii="Arial" w:hAnsi="Arial" w:cs="Arial"/>
          <w:sz w:val="22"/>
        </w:rPr>
        <w:t xml:space="preserve"> ciszterci nővérek? Milyen üzenete lehet erről az útról a „mihaszna szerzeteseknek” a mai társadalom számára? </w:t>
      </w:r>
    </w:p>
    <w:p w:rsidR="00F63469" w:rsidRPr="001120F3" w:rsidRDefault="00F63469" w:rsidP="00F63469">
      <w:pPr>
        <w:pStyle w:val="Listaszerbekezds"/>
        <w:spacing w:after="120"/>
        <w:ind w:left="360"/>
        <w:rPr>
          <w:rFonts w:ascii="Arial" w:hAnsi="Arial" w:cs="Arial"/>
          <w:sz w:val="28"/>
          <w:szCs w:val="28"/>
        </w:rPr>
      </w:pPr>
    </w:p>
    <w:p w:rsidR="00F63469" w:rsidRPr="00AB2291" w:rsidRDefault="00F63469" w:rsidP="00F63469">
      <w:pPr>
        <w:pStyle w:val="Listaszerbekezds"/>
        <w:numPr>
          <w:ilvl w:val="0"/>
          <w:numId w:val="15"/>
        </w:numPr>
        <w:spacing w:after="12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AB2291">
        <w:rPr>
          <w:rFonts w:ascii="Arial" w:hAnsi="Arial" w:cs="Arial"/>
          <w:sz w:val="28"/>
          <w:szCs w:val="28"/>
        </w:rPr>
        <w:t>Földi Pál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Verba</w:t>
      </w:r>
      <w:proofErr w:type="spellEnd"/>
      <w:r>
        <w:rPr>
          <w:rFonts w:ascii="Arial" w:hAnsi="Arial" w:cs="Arial"/>
          <w:sz w:val="28"/>
          <w:szCs w:val="28"/>
        </w:rPr>
        <w:t xml:space="preserve"> Andrea</w:t>
      </w:r>
      <w:r w:rsidRPr="00AB2291">
        <w:rPr>
          <w:rFonts w:ascii="Arial" w:hAnsi="Arial" w:cs="Arial"/>
          <w:sz w:val="28"/>
          <w:szCs w:val="28"/>
        </w:rPr>
        <w:t xml:space="preserve">: </w:t>
      </w:r>
      <w:r w:rsidRPr="001120F3">
        <w:rPr>
          <w:rFonts w:ascii="Arial" w:hAnsi="Arial" w:cs="Arial"/>
          <w:sz w:val="28"/>
          <w:szCs w:val="28"/>
        </w:rPr>
        <w:t>"Mi jót tegyek</w:t>
      </w:r>
      <w:proofErr w:type="gramStart"/>
      <w:r w:rsidRPr="001120F3">
        <w:rPr>
          <w:rFonts w:ascii="Arial" w:hAnsi="Arial" w:cs="Arial"/>
          <w:sz w:val="28"/>
          <w:szCs w:val="28"/>
        </w:rPr>
        <w:t>…?</w:t>
      </w:r>
      <w:proofErr w:type="gramEnd"/>
      <w:r w:rsidRPr="001120F3">
        <w:rPr>
          <w:rFonts w:ascii="Arial" w:hAnsi="Arial" w:cs="Arial"/>
          <w:sz w:val="28"/>
          <w:szCs w:val="28"/>
        </w:rPr>
        <w:t>"</w:t>
      </w:r>
      <w:r w:rsidRPr="00AB2291">
        <w:rPr>
          <w:rFonts w:ascii="Arial" w:hAnsi="Arial" w:cs="Arial"/>
          <w:i/>
          <w:sz w:val="28"/>
          <w:szCs w:val="28"/>
        </w:rPr>
        <w:t xml:space="preserve"> - </w:t>
      </w:r>
      <w:r w:rsidRPr="00AB2291">
        <w:rPr>
          <w:rFonts w:ascii="Arial" w:hAnsi="Arial" w:cs="Arial"/>
          <w:sz w:val="28"/>
          <w:szCs w:val="28"/>
        </w:rPr>
        <w:t>az evangélium vonzásában. A keresztséghez vezető út Szent Márton életének tükrében</w:t>
      </w:r>
      <w:r w:rsidRPr="002827D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AB2291">
        <w:rPr>
          <w:rFonts w:ascii="Arial" w:hAnsi="Arial" w:cs="Arial"/>
          <w:i/>
          <w:sz w:val="28"/>
          <w:szCs w:val="28"/>
        </w:rPr>
        <w:t>bibliodramatikus</w:t>
      </w:r>
      <w:proofErr w:type="spellEnd"/>
      <w:r w:rsidRPr="00AB2291">
        <w:rPr>
          <w:rFonts w:ascii="Arial" w:hAnsi="Arial" w:cs="Arial"/>
          <w:i/>
          <w:sz w:val="28"/>
          <w:szCs w:val="28"/>
        </w:rPr>
        <w:t xml:space="preserve"> műhely</w:t>
      </w:r>
    </w:p>
    <w:p w:rsidR="00F63469" w:rsidRPr="00AB2291" w:rsidRDefault="00F63469" w:rsidP="00F63469">
      <w:pPr>
        <w:pStyle w:val="Listaszerbekezds"/>
        <w:spacing w:after="120"/>
        <w:ind w:left="360"/>
        <w:rPr>
          <w:rFonts w:ascii="Arial" w:hAnsi="Arial" w:cs="Arial"/>
          <w:b/>
          <w:sz w:val="16"/>
          <w:szCs w:val="16"/>
        </w:rPr>
      </w:pPr>
    </w:p>
    <w:p w:rsidR="00F63469" w:rsidRPr="006D729D" w:rsidRDefault="00F63469" w:rsidP="00F63469">
      <w:pPr>
        <w:pStyle w:val="Listaszerbekezds"/>
        <w:ind w:left="360"/>
        <w:rPr>
          <w:rFonts w:ascii="Arial" w:hAnsi="Arial" w:cs="Arial"/>
          <w:sz w:val="22"/>
        </w:rPr>
      </w:pPr>
      <w:r w:rsidRPr="006D729D">
        <w:rPr>
          <w:rFonts w:ascii="Arial" w:hAnsi="Arial" w:cs="Arial"/>
          <w:sz w:val="22"/>
        </w:rPr>
        <w:t xml:space="preserve">Hitünk megélése nem csak belső tapasztalat, hanem tettekre, cselekedetekre sarkall. A Krisztus-követés vágya átformálja életünket, kimozdít megszokott kereteinkből, állandó megújulására hív. Szent Mártont akárcsak az evangéliumi történetek szereplőit megérinti a Krisztussal való találkozás. Az evangélium vonzásában Isten szolgálatára vágyódik, és tevékeny szeretettel gondoskodik </w:t>
      </w:r>
      <w:proofErr w:type="spellStart"/>
      <w:r w:rsidRPr="006D729D">
        <w:rPr>
          <w:rFonts w:ascii="Arial" w:hAnsi="Arial" w:cs="Arial"/>
          <w:sz w:val="22"/>
        </w:rPr>
        <w:t>felebarátairól</w:t>
      </w:r>
      <w:proofErr w:type="spellEnd"/>
      <w:r w:rsidRPr="006D729D">
        <w:rPr>
          <w:rFonts w:ascii="Arial" w:hAnsi="Arial" w:cs="Arial"/>
          <w:sz w:val="22"/>
        </w:rPr>
        <w:t>.</w:t>
      </w:r>
    </w:p>
    <w:p w:rsidR="00F63469" w:rsidRPr="006D729D" w:rsidRDefault="00F63469" w:rsidP="00F63469">
      <w:pPr>
        <w:pStyle w:val="Listaszerbekezds"/>
        <w:ind w:left="360"/>
        <w:rPr>
          <w:rFonts w:ascii="Arial" w:hAnsi="Arial" w:cs="Arial"/>
          <w:sz w:val="22"/>
        </w:rPr>
      </w:pPr>
      <w:r w:rsidRPr="006D729D">
        <w:rPr>
          <w:rFonts w:ascii="Arial" w:hAnsi="Arial" w:cs="Arial"/>
          <w:sz w:val="22"/>
        </w:rPr>
        <w:t xml:space="preserve">A </w:t>
      </w:r>
      <w:proofErr w:type="spellStart"/>
      <w:r w:rsidRPr="006D729D">
        <w:rPr>
          <w:rFonts w:ascii="Arial" w:hAnsi="Arial" w:cs="Arial"/>
          <w:sz w:val="22"/>
        </w:rPr>
        <w:t>bibliodráma</w:t>
      </w:r>
      <w:proofErr w:type="spellEnd"/>
      <w:r w:rsidRPr="006D729D">
        <w:rPr>
          <w:rFonts w:ascii="Arial" w:hAnsi="Arial" w:cs="Arial"/>
          <w:sz w:val="22"/>
        </w:rPr>
        <w:t xml:space="preserve"> a kiválasztott történeten keresztül játékos formában ad lehetőséget a hitből születő, mai életünket hasonlóképp átformáló, testi-lelki aktivitás megtapasztalására.</w:t>
      </w:r>
    </w:p>
    <w:p w:rsidR="00F63469" w:rsidRPr="006D729D" w:rsidRDefault="00F63469" w:rsidP="00F63469">
      <w:pPr>
        <w:pStyle w:val="Listaszerbekezds"/>
        <w:ind w:left="360"/>
        <w:rPr>
          <w:rFonts w:ascii="Arial" w:hAnsi="Arial" w:cs="Arial"/>
          <w:b/>
          <w:sz w:val="22"/>
        </w:rPr>
      </w:pPr>
      <w:r w:rsidRPr="006D729D">
        <w:rPr>
          <w:rFonts w:ascii="Arial" w:hAnsi="Arial" w:cs="Arial"/>
          <w:sz w:val="22"/>
        </w:rPr>
        <w:t>Szeretettel várjuk azok jelentkezését műhelyünkbe, akik szeretnék nem csak megismerni, hanem átélni azokat az eseményeket, amelyek a korábbi korok embere számára sorsfordítóak voltak.</w:t>
      </w:r>
    </w:p>
    <w:p w:rsidR="00F63469" w:rsidRPr="006D729D" w:rsidRDefault="00F63469" w:rsidP="00F63469">
      <w:pPr>
        <w:ind w:left="340"/>
        <w:rPr>
          <w:rFonts w:ascii="Arial" w:hAnsi="Arial" w:cs="Arial"/>
          <w:bCs/>
          <w:color w:val="222222"/>
          <w:sz w:val="22"/>
          <w:shd w:val="clear" w:color="auto" w:fill="FFFFFF"/>
        </w:rPr>
      </w:pPr>
    </w:p>
    <w:p w:rsidR="00F63469" w:rsidRPr="005C27FF" w:rsidRDefault="00F63469" w:rsidP="00F63469">
      <w:pPr>
        <w:pStyle w:val="Szvegtrzs"/>
        <w:numPr>
          <w:ilvl w:val="0"/>
          <w:numId w:val="15"/>
        </w:numPr>
        <w:ind w:left="360"/>
        <w:jc w:val="both"/>
        <w:rPr>
          <w:rFonts w:ascii="Arial" w:hAnsi="Arial" w:cs="Arial"/>
          <w:bCs/>
          <w:i/>
          <w:sz w:val="28"/>
          <w:szCs w:val="28"/>
        </w:rPr>
      </w:pPr>
      <w:proofErr w:type="spellStart"/>
      <w:r w:rsidRPr="003C7083">
        <w:rPr>
          <w:rFonts w:ascii="Arial" w:hAnsi="Arial" w:cs="Arial"/>
          <w:sz w:val="28"/>
          <w:szCs w:val="28"/>
          <w:lang w:val="hu-HU"/>
        </w:rPr>
        <w:t>Dorota</w:t>
      </w:r>
      <w:proofErr w:type="spellEnd"/>
      <w:r w:rsidRPr="003C7083">
        <w:rPr>
          <w:rFonts w:ascii="Arial" w:hAnsi="Arial" w:cs="Arial"/>
          <w:sz w:val="28"/>
          <w:szCs w:val="28"/>
          <w:lang w:val="hu-H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hu-HU"/>
        </w:rPr>
        <w:t>Pawerová</w:t>
      </w:r>
      <w:proofErr w:type="spellEnd"/>
      <w:r>
        <w:rPr>
          <w:rFonts w:ascii="Arial" w:hAnsi="Arial" w:cs="Arial"/>
          <w:sz w:val="28"/>
          <w:szCs w:val="28"/>
          <w:lang w:val="hu-HU"/>
        </w:rPr>
        <w:t>, Dávid Adél</w:t>
      </w:r>
      <w:r w:rsidRPr="003C7083">
        <w:rPr>
          <w:rFonts w:ascii="Arial" w:hAnsi="Arial" w:cs="Arial"/>
          <w:sz w:val="28"/>
          <w:szCs w:val="28"/>
          <w:lang w:val="hu-HU"/>
        </w:rPr>
        <w:t>: “Ki visz minket kísértésbe?”</w:t>
      </w:r>
      <w:r w:rsidRPr="003C7083">
        <w:rPr>
          <w:rFonts w:ascii="Arial" w:hAnsi="Arial" w:cs="Arial"/>
          <w:bCs/>
          <w:sz w:val="28"/>
          <w:szCs w:val="28"/>
        </w:rPr>
        <w:t xml:space="preserve">, - </w:t>
      </w:r>
      <w:r w:rsidRPr="003C7083">
        <w:rPr>
          <w:rFonts w:ascii="Arial" w:hAnsi="Arial" w:cs="Arial"/>
          <w:bCs/>
          <w:i/>
          <w:sz w:val="28"/>
          <w:szCs w:val="28"/>
        </w:rPr>
        <w:t>pszichodramatikus</w:t>
      </w:r>
      <w:r w:rsidRPr="00712937">
        <w:rPr>
          <w:rFonts w:ascii="Arial" w:hAnsi="Arial" w:cs="Arial"/>
          <w:bCs/>
          <w:i/>
          <w:sz w:val="28"/>
          <w:szCs w:val="28"/>
        </w:rPr>
        <w:t xml:space="preserve"> műhely </w:t>
      </w:r>
    </w:p>
    <w:p w:rsidR="00F63469" w:rsidRDefault="00F63469" w:rsidP="00F63469">
      <w:pPr>
        <w:ind w:left="283"/>
        <w:rPr>
          <w:rFonts w:ascii="Arial" w:hAnsi="Arial" w:cs="Arial"/>
          <w:sz w:val="22"/>
        </w:rPr>
      </w:pPr>
      <w:r w:rsidRPr="005C27FF">
        <w:rPr>
          <w:rFonts w:ascii="Arial" w:hAnsi="Arial" w:cs="Arial"/>
          <w:sz w:val="22"/>
        </w:rPr>
        <w:t xml:space="preserve">A kísértésektől nem óv meg az intenzív imaélet, a napi bibliaolvasás, sem az erkölcsi szabályok követése - de vajon az-e a cél, hogy mindig elkerüljük a kísértéseket? Luther tapasztalata, hogy épp ezeken keresztül is közeledhetünk Istenhez. A keresztségnek ebben nem kis szerepet tulajdonított: „olyan nagy a keresztség érvénye, ereje és hatalma, hogy minden kísértést megszüntet és elhárít”. Képesek vagyunk-e megélni és értelmezni a keresztség valódi hatalmát ma is? </w:t>
      </w:r>
    </w:p>
    <w:p w:rsidR="00F63469" w:rsidRPr="005C27FF" w:rsidRDefault="00F63469" w:rsidP="00F63469">
      <w:pPr>
        <w:ind w:left="283"/>
        <w:rPr>
          <w:rFonts w:ascii="Arial" w:hAnsi="Arial" w:cs="Arial"/>
          <w:sz w:val="22"/>
        </w:rPr>
      </w:pPr>
      <w:r w:rsidRPr="005C27FF">
        <w:rPr>
          <w:rFonts w:ascii="Arial" w:hAnsi="Arial" w:cs="Arial"/>
          <w:sz w:val="22"/>
        </w:rPr>
        <w:t xml:space="preserve">Várunk mindenkit </w:t>
      </w:r>
      <w:proofErr w:type="spellStart"/>
      <w:r w:rsidRPr="005C27FF">
        <w:rPr>
          <w:rFonts w:ascii="Arial" w:hAnsi="Arial" w:cs="Arial"/>
          <w:sz w:val="22"/>
        </w:rPr>
        <w:t>pszichodramatikus</w:t>
      </w:r>
      <w:proofErr w:type="spellEnd"/>
      <w:r w:rsidRPr="005C27FF">
        <w:rPr>
          <w:rFonts w:ascii="Arial" w:hAnsi="Arial" w:cs="Arial"/>
          <w:sz w:val="22"/>
        </w:rPr>
        <w:t xml:space="preserve"> műhelyünkbe, aki szeretne együtt gondolkodni és játszani arról, hogyan járhatunk Jézus nyomában ma is.</w:t>
      </w:r>
    </w:p>
    <w:p w:rsidR="00F63469" w:rsidRPr="00201EDE" w:rsidRDefault="00F63469" w:rsidP="00F63469">
      <w:pPr>
        <w:rPr>
          <w:rFonts w:ascii="Arial" w:hAnsi="Arial" w:cs="Arial"/>
          <w:b/>
        </w:rPr>
      </w:pPr>
    </w:p>
    <w:p w:rsidR="00F63469" w:rsidRDefault="00F63469" w:rsidP="00B31947">
      <w:pPr>
        <w:rPr>
          <w:rFonts w:ascii="Book Antiqua" w:hAnsi="Book Antiqua" w:cs="Times New Roman"/>
          <w:szCs w:val="24"/>
        </w:rPr>
      </w:pPr>
    </w:p>
    <w:p w:rsidR="00F63469" w:rsidRDefault="00F63469" w:rsidP="00B31947">
      <w:pPr>
        <w:rPr>
          <w:rFonts w:ascii="Book Antiqua" w:hAnsi="Book Antiqua" w:cs="Times New Roman"/>
          <w:szCs w:val="24"/>
        </w:rPr>
      </w:pPr>
    </w:p>
    <w:p w:rsidR="00F63469" w:rsidRDefault="00F63469" w:rsidP="00B31947">
      <w:pPr>
        <w:rPr>
          <w:rFonts w:ascii="Book Antiqua" w:hAnsi="Book Antiqua" w:cs="Times New Roman"/>
          <w:szCs w:val="24"/>
        </w:rPr>
      </w:pPr>
    </w:p>
    <w:p w:rsidR="00F63469" w:rsidRDefault="00F63469" w:rsidP="00B31947">
      <w:pPr>
        <w:rPr>
          <w:rFonts w:ascii="Book Antiqua" w:hAnsi="Book Antiqua" w:cs="Times New Roman"/>
          <w:szCs w:val="24"/>
        </w:rPr>
      </w:pPr>
    </w:p>
    <w:p w:rsidR="00F63469" w:rsidRDefault="00F63469" w:rsidP="00B31947">
      <w:pPr>
        <w:rPr>
          <w:rFonts w:ascii="Book Antiqua" w:hAnsi="Book Antiqua" w:cs="Times New Roman"/>
          <w:szCs w:val="24"/>
        </w:rPr>
      </w:pPr>
    </w:p>
    <w:p w:rsidR="00F63469" w:rsidRDefault="00F63469" w:rsidP="00B31947">
      <w:pPr>
        <w:rPr>
          <w:rFonts w:ascii="Book Antiqua" w:hAnsi="Book Antiqua" w:cs="Times New Roman"/>
          <w:szCs w:val="24"/>
        </w:rPr>
      </w:pPr>
    </w:p>
    <w:p w:rsidR="00D058BA" w:rsidRDefault="00D058BA"/>
    <w:sectPr w:rsidR="00D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A3"/>
    <w:multiLevelType w:val="hybridMultilevel"/>
    <w:tmpl w:val="DF9607D0"/>
    <w:lvl w:ilvl="0" w:tplc="040E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16F90673"/>
    <w:multiLevelType w:val="hybridMultilevel"/>
    <w:tmpl w:val="3530E0D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8568E"/>
    <w:multiLevelType w:val="hybridMultilevel"/>
    <w:tmpl w:val="BEE2568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E6D48"/>
    <w:multiLevelType w:val="hybridMultilevel"/>
    <w:tmpl w:val="5AACDA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0188A"/>
    <w:multiLevelType w:val="hybridMultilevel"/>
    <w:tmpl w:val="4E2EC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803"/>
    <w:multiLevelType w:val="hybridMultilevel"/>
    <w:tmpl w:val="F6EA1CAE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4A97D82"/>
    <w:multiLevelType w:val="hybridMultilevel"/>
    <w:tmpl w:val="832A6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2262B"/>
    <w:multiLevelType w:val="hybridMultilevel"/>
    <w:tmpl w:val="E7322A22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5175481"/>
    <w:multiLevelType w:val="hybridMultilevel"/>
    <w:tmpl w:val="62ACD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53F9"/>
    <w:multiLevelType w:val="hybridMultilevel"/>
    <w:tmpl w:val="71FC63E8"/>
    <w:lvl w:ilvl="0" w:tplc="E192188E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7" w:hanging="360"/>
      </w:pPr>
    </w:lvl>
    <w:lvl w:ilvl="2" w:tplc="040E001B" w:tentative="1">
      <w:start w:val="1"/>
      <w:numFmt w:val="lowerRoman"/>
      <w:lvlText w:val="%3."/>
      <w:lvlJc w:val="right"/>
      <w:pPr>
        <w:ind w:left="2747" w:hanging="180"/>
      </w:pPr>
    </w:lvl>
    <w:lvl w:ilvl="3" w:tplc="040E000F" w:tentative="1">
      <w:start w:val="1"/>
      <w:numFmt w:val="decimal"/>
      <w:lvlText w:val="%4."/>
      <w:lvlJc w:val="left"/>
      <w:pPr>
        <w:ind w:left="3467" w:hanging="360"/>
      </w:pPr>
    </w:lvl>
    <w:lvl w:ilvl="4" w:tplc="040E0019" w:tentative="1">
      <w:start w:val="1"/>
      <w:numFmt w:val="lowerLetter"/>
      <w:lvlText w:val="%5."/>
      <w:lvlJc w:val="left"/>
      <w:pPr>
        <w:ind w:left="4187" w:hanging="360"/>
      </w:pPr>
    </w:lvl>
    <w:lvl w:ilvl="5" w:tplc="040E001B" w:tentative="1">
      <w:start w:val="1"/>
      <w:numFmt w:val="lowerRoman"/>
      <w:lvlText w:val="%6."/>
      <w:lvlJc w:val="right"/>
      <w:pPr>
        <w:ind w:left="4907" w:hanging="180"/>
      </w:pPr>
    </w:lvl>
    <w:lvl w:ilvl="6" w:tplc="040E000F" w:tentative="1">
      <w:start w:val="1"/>
      <w:numFmt w:val="decimal"/>
      <w:lvlText w:val="%7."/>
      <w:lvlJc w:val="left"/>
      <w:pPr>
        <w:ind w:left="5627" w:hanging="360"/>
      </w:pPr>
    </w:lvl>
    <w:lvl w:ilvl="7" w:tplc="040E0019" w:tentative="1">
      <w:start w:val="1"/>
      <w:numFmt w:val="lowerLetter"/>
      <w:lvlText w:val="%8."/>
      <w:lvlJc w:val="left"/>
      <w:pPr>
        <w:ind w:left="6347" w:hanging="360"/>
      </w:pPr>
    </w:lvl>
    <w:lvl w:ilvl="8" w:tplc="040E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0" w15:restartNumberingAfterBreak="0">
    <w:nsid w:val="53732395"/>
    <w:multiLevelType w:val="hybridMultilevel"/>
    <w:tmpl w:val="D77A037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64F9"/>
    <w:multiLevelType w:val="hybridMultilevel"/>
    <w:tmpl w:val="EFD8DD44"/>
    <w:lvl w:ilvl="0" w:tplc="040E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12" w15:restartNumberingAfterBreak="0">
    <w:nsid w:val="56DD1F9E"/>
    <w:multiLevelType w:val="hybridMultilevel"/>
    <w:tmpl w:val="5EFA0E96"/>
    <w:lvl w:ilvl="0" w:tplc="040E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67033148"/>
    <w:multiLevelType w:val="hybridMultilevel"/>
    <w:tmpl w:val="90046388"/>
    <w:lvl w:ilvl="0" w:tplc="6D76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30387"/>
    <w:multiLevelType w:val="hybridMultilevel"/>
    <w:tmpl w:val="C58AE0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C67DE"/>
    <w:multiLevelType w:val="hybridMultilevel"/>
    <w:tmpl w:val="95A689D0"/>
    <w:lvl w:ilvl="0" w:tplc="040E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2"/>
    <w:rsid w:val="00014ACD"/>
    <w:rsid w:val="00052AE8"/>
    <w:rsid w:val="00054509"/>
    <w:rsid w:val="00070F31"/>
    <w:rsid w:val="0009355D"/>
    <w:rsid w:val="000C1BA1"/>
    <w:rsid w:val="000C7FE5"/>
    <w:rsid w:val="000F4357"/>
    <w:rsid w:val="00150CB5"/>
    <w:rsid w:val="00182AA0"/>
    <w:rsid w:val="001E1F3A"/>
    <w:rsid w:val="00214C84"/>
    <w:rsid w:val="002668F4"/>
    <w:rsid w:val="00291AC1"/>
    <w:rsid w:val="002D1C23"/>
    <w:rsid w:val="00351543"/>
    <w:rsid w:val="003737B9"/>
    <w:rsid w:val="0038049E"/>
    <w:rsid w:val="003C50DB"/>
    <w:rsid w:val="003D60A9"/>
    <w:rsid w:val="003F3315"/>
    <w:rsid w:val="00414F7B"/>
    <w:rsid w:val="00423DAD"/>
    <w:rsid w:val="005069AF"/>
    <w:rsid w:val="0054009D"/>
    <w:rsid w:val="00587ECF"/>
    <w:rsid w:val="005960B7"/>
    <w:rsid w:val="005A7DBB"/>
    <w:rsid w:val="00673CB6"/>
    <w:rsid w:val="006B446D"/>
    <w:rsid w:val="006E6780"/>
    <w:rsid w:val="006F130A"/>
    <w:rsid w:val="0073602A"/>
    <w:rsid w:val="00796B03"/>
    <w:rsid w:val="007E7F97"/>
    <w:rsid w:val="00814E81"/>
    <w:rsid w:val="00843CC7"/>
    <w:rsid w:val="00844995"/>
    <w:rsid w:val="00861E42"/>
    <w:rsid w:val="009A2E9C"/>
    <w:rsid w:val="009D4E3D"/>
    <w:rsid w:val="009E1159"/>
    <w:rsid w:val="009E62BF"/>
    <w:rsid w:val="00A138A2"/>
    <w:rsid w:val="00A31771"/>
    <w:rsid w:val="00B10D2B"/>
    <w:rsid w:val="00B31947"/>
    <w:rsid w:val="00B40920"/>
    <w:rsid w:val="00B40DA4"/>
    <w:rsid w:val="00B41A99"/>
    <w:rsid w:val="00B915EA"/>
    <w:rsid w:val="00BB79AD"/>
    <w:rsid w:val="00BD6C7D"/>
    <w:rsid w:val="00C074BA"/>
    <w:rsid w:val="00C4717F"/>
    <w:rsid w:val="00CC302F"/>
    <w:rsid w:val="00D058BA"/>
    <w:rsid w:val="00D15C02"/>
    <w:rsid w:val="00D6231B"/>
    <w:rsid w:val="00D66C92"/>
    <w:rsid w:val="00D67F01"/>
    <w:rsid w:val="00E07719"/>
    <w:rsid w:val="00E87F46"/>
    <w:rsid w:val="00EF7145"/>
    <w:rsid w:val="00F0235E"/>
    <w:rsid w:val="00F154EE"/>
    <w:rsid w:val="00F63469"/>
    <w:rsid w:val="00F649E9"/>
    <w:rsid w:val="00F7219A"/>
    <w:rsid w:val="00F901F3"/>
    <w:rsid w:val="00F92301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3D002-06D3-4867-95C4-6359130B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46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0DB"/>
    <w:pPr>
      <w:ind w:left="720"/>
      <w:contextualSpacing/>
    </w:pPr>
  </w:style>
  <w:style w:type="paragraph" w:customStyle="1" w:styleId="Default">
    <w:name w:val="Default"/>
    <w:rsid w:val="0009355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F63469"/>
    <w:pPr>
      <w:widowControl w:val="0"/>
      <w:suppressAutoHyphens/>
      <w:spacing w:after="120"/>
    </w:pPr>
    <w:rPr>
      <w:rFonts w:eastAsia="SimSun" w:cs="Mangal"/>
      <w:kern w:val="1"/>
      <w:szCs w:val="24"/>
      <w:lang w:val="cs-CZ" w:eastAsia="zh-CN" w:bidi="hi-IN"/>
    </w:rPr>
  </w:style>
  <w:style w:type="character" w:customStyle="1" w:styleId="SzvegtrzsChar">
    <w:name w:val="Szövegtörzs Char"/>
    <w:basedOn w:val="Bekezdsalapbettpusa"/>
    <w:link w:val="Szvegtrzs"/>
    <w:rsid w:val="00F63469"/>
    <w:rPr>
      <w:rFonts w:ascii="Times New Roman" w:eastAsia="SimSun" w:hAnsi="Times New Roman" w:cs="Mangal"/>
      <w:kern w:val="1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Szita Bánk</dc:creator>
  <cp:lastModifiedBy>Halmosi Ábel</cp:lastModifiedBy>
  <cp:revision>2</cp:revision>
  <dcterms:created xsi:type="dcterms:W3CDTF">2016-09-19T14:28:00Z</dcterms:created>
  <dcterms:modified xsi:type="dcterms:W3CDTF">2016-09-19T14:28:00Z</dcterms:modified>
</cp:coreProperties>
</file>