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0F" w:rsidRDefault="0041190F" w:rsidP="003C0B0A">
      <w:pPr>
        <w:tabs>
          <w:tab w:val="left" w:pos="142"/>
          <w:tab w:val="left" w:pos="4253"/>
        </w:tabs>
        <w:ind w:left="142"/>
        <w:rPr>
          <w:sz w:val="22"/>
        </w:rPr>
      </w:pPr>
      <w:bookmarkStart w:id="0" w:name="_GoBack"/>
      <w:bookmarkEnd w:id="0"/>
    </w:p>
    <w:p w:rsidR="00FD3E41" w:rsidRPr="00FD3E41" w:rsidRDefault="00C903AF" w:rsidP="00191C9E">
      <w:pPr>
        <w:tabs>
          <w:tab w:val="left" w:pos="4253"/>
        </w:tabs>
        <w:ind w:left="284"/>
        <w:rPr>
          <w:b/>
          <w:sz w:val="22"/>
        </w:rPr>
      </w:pPr>
      <w:r>
        <w:rPr>
          <w:b/>
          <w:sz w:val="22"/>
        </w:rPr>
        <w:t xml:space="preserve">  </w:t>
      </w:r>
      <w:r w:rsidR="00FD3E41" w:rsidRPr="00FD3E41">
        <w:rPr>
          <w:b/>
          <w:sz w:val="22"/>
        </w:rPr>
        <w:t xml:space="preserve">1. </w:t>
      </w:r>
      <w:r w:rsidR="00FD3E41">
        <w:rPr>
          <w:b/>
          <w:sz w:val="22"/>
        </w:rPr>
        <w:t>Az elnökség bevonulása</w:t>
      </w:r>
    </w:p>
    <w:p w:rsidR="00FD3E41" w:rsidRPr="00371774" w:rsidRDefault="00FD3E41" w:rsidP="00191C9E">
      <w:pPr>
        <w:tabs>
          <w:tab w:val="left" w:pos="4253"/>
        </w:tabs>
        <w:ind w:left="284"/>
        <w:rPr>
          <w:sz w:val="22"/>
        </w:rPr>
      </w:pPr>
    </w:p>
    <w:p w:rsidR="00DE526B" w:rsidRDefault="004F7FC0" w:rsidP="00191C9E">
      <w:pPr>
        <w:tabs>
          <w:tab w:val="left" w:pos="4253"/>
        </w:tabs>
        <w:ind w:left="284"/>
        <w:rPr>
          <w:b/>
          <w:sz w:val="22"/>
        </w:rPr>
      </w:pPr>
      <w:r>
        <w:rPr>
          <w:b/>
          <w:sz w:val="22"/>
        </w:rPr>
        <w:t xml:space="preserve"> </w:t>
      </w:r>
      <w:r w:rsidR="00C903AF">
        <w:rPr>
          <w:b/>
          <w:sz w:val="22"/>
        </w:rPr>
        <w:t xml:space="preserve"> </w:t>
      </w:r>
      <w:r w:rsidR="00FD3E41">
        <w:rPr>
          <w:b/>
          <w:sz w:val="22"/>
        </w:rPr>
        <w:t>2</w:t>
      </w:r>
      <w:r w:rsidR="000F4ADE" w:rsidRPr="00371774">
        <w:rPr>
          <w:b/>
          <w:sz w:val="22"/>
        </w:rPr>
        <w:t xml:space="preserve">. </w:t>
      </w:r>
      <w:r w:rsidR="00DD648D" w:rsidRPr="00371774">
        <w:rPr>
          <w:b/>
          <w:sz w:val="22"/>
        </w:rPr>
        <w:t xml:space="preserve">Az egyesített kórus éneke – </w:t>
      </w:r>
      <w:proofErr w:type="spellStart"/>
      <w:r w:rsidR="00E1448C" w:rsidRPr="00371774">
        <w:rPr>
          <w:b/>
          <w:sz w:val="22"/>
        </w:rPr>
        <w:t>Vaughan</w:t>
      </w:r>
      <w:proofErr w:type="spellEnd"/>
      <w:r w:rsidR="00E1448C" w:rsidRPr="00371774">
        <w:rPr>
          <w:b/>
          <w:sz w:val="22"/>
        </w:rPr>
        <w:t xml:space="preserve"> Williams: 100. zsoltár</w:t>
      </w:r>
    </w:p>
    <w:p w:rsidR="009D465E" w:rsidRPr="00371774" w:rsidRDefault="009D465E" w:rsidP="00191C9E">
      <w:pPr>
        <w:tabs>
          <w:tab w:val="left" w:pos="4253"/>
        </w:tabs>
        <w:ind w:left="284"/>
        <w:rPr>
          <w:b/>
          <w:sz w:val="22"/>
        </w:rPr>
      </w:pPr>
    </w:p>
    <w:p w:rsidR="0041190F" w:rsidRDefault="00C903AF" w:rsidP="00191C9E">
      <w:pPr>
        <w:tabs>
          <w:tab w:val="left" w:pos="5245"/>
        </w:tabs>
        <w:ind w:left="284" w:right="-172"/>
        <w:rPr>
          <w:b/>
          <w:sz w:val="22"/>
        </w:rPr>
      </w:pPr>
      <w:r>
        <w:rPr>
          <w:b/>
          <w:sz w:val="22"/>
        </w:rPr>
        <w:t xml:space="preserve"> </w:t>
      </w:r>
      <w:r w:rsidR="003C0B0A" w:rsidRPr="00371774">
        <w:rPr>
          <w:b/>
          <w:sz w:val="22"/>
        </w:rPr>
        <w:t xml:space="preserve"> </w:t>
      </w:r>
      <w:r w:rsidR="00FD3E41">
        <w:rPr>
          <w:b/>
          <w:sz w:val="22"/>
        </w:rPr>
        <w:t>3</w:t>
      </w:r>
      <w:r w:rsidR="000F4ADE" w:rsidRPr="00371774">
        <w:rPr>
          <w:b/>
          <w:sz w:val="22"/>
        </w:rPr>
        <w:t>. A</w:t>
      </w:r>
      <w:r w:rsidR="00734AC3" w:rsidRPr="00371774">
        <w:rPr>
          <w:b/>
          <w:sz w:val="22"/>
        </w:rPr>
        <w:t>postoli köszöntés</w:t>
      </w:r>
      <w:r w:rsidR="00DD648D" w:rsidRPr="00371774">
        <w:rPr>
          <w:b/>
          <w:sz w:val="22"/>
        </w:rPr>
        <w:tab/>
        <w:t>d</w:t>
      </w:r>
      <w:r w:rsidR="00C82DD3" w:rsidRPr="00371774">
        <w:rPr>
          <w:b/>
          <w:sz w:val="22"/>
        </w:rPr>
        <w:t>r. Bölcskei Gusztáv</w:t>
      </w:r>
    </w:p>
    <w:p w:rsidR="00DE526B" w:rsidRPr="00371774" w:rsidRDefault="00DE526B" w:rsidP="00191C9E">
      <w:pPr>
        <w:tabs>
          <w:tab w:val="left" w:pos="5245"/>
        </w:tabs>
        <w:ind w:left="284" w:right="-172"/>
        <w:rPr>
          <w:b/>
          <w:sz w:val="22"/>
        </w:rPr>
      </w:pPr>
    </w:p>
    <w:p w:rsidR="00DE544B" w:rsidRDefault="003C0B0A" w:rsidP="00191C9E">
      <w:pPr>
        <w:tabs>
          <w:tab w:val="left" w:pos="5103"/>
        </w:tabs>
        <w:ind w:left="284"/>
        <w:rPr>
          <w:b/>
          <w:sz w:val="22"/>
        </w:rPr>
      </w:pPr>
      <w:r w:rsidRPr="00371774">
        <w:rPr>
          <w:b/>
          <w:sz w:val="22"/>
        </w:rPr>
        <w:t xml:space="preserve"> </w:t>
      </w:r>
      <w:r w:rsidR="00C903AF">
        <w:rPr>
          <w:b/>
          <w:sz w:val="22"/>
        </w:rPr>
        <w:t xml:space="preserve"> </w:t>
      </w:r>
      <w:r w:rsidR="00FD3E41">
        <w:rPr>
          <w:b/>
          <w:sz w:val="22"/>
        </w:rPr>
        <w:t>4</w:t>
      </w:r>
      <w:r w:rsidR="00FE3C04" w:rsidRPr="00371774">
        <w:rPr>
          <w:b/>
          <w:sz w:val="22"/>
        </w:rPr>
        <w:t>. Az egyházkerületi közgyűlés megalakulása, megnyitása</w:t>
      </w:r>
    </w:p>
    <w:p w:rsidR="0041190F" w:rsidRDefault="00513987" w:rsidP="00191C9E">
      <w:pPr>
        <w:tabs>
          <w:tab w:val="left" w:pos="5245"/>
        </w:tabs>
        <w:ind w:left="284"/>
        <w:rPr>
          <w:b/>
          <w:sz w:val="22"/>
        </w:rPr>
      </w:pPr>
      <w:r>
        <w:rPr>
          <w:b/>
          <w:sz w:val="22"/>
        </w:rPr>
        <w:tab/>
      </w:r>
      <w:r w:rsidR="00DD648D" w:rsidRPr="00371774">
        <w:rPr>
          <w:b/>
          <w:sz w:val="22"/>
        </w:rPr>
        <w:t>Derencsényi István</w:t>
      </w:r>
    </w:p>
    <w:p w:rsidR="00712825" w:rsidRDefault="00712825" w:rsidP="00191C9E">
      <w:pPr>
        <w:tabs>
          <w:tab w:val="left" w:pos="5245"/>
        </w:tabs>
        <w:ind w:left="284"/>
        <w:rPr>
          <w:b/>
          <w:sz w:val="22"/>
        </w:rPr>
      </w:pPr>
    </w:p>
    <w:p w:rsidR="004F7FC0" w:rsidRDefault="00C903AF" w:rsidP="00191C9E">
      <w:pPr>
        <w:tabs>
          <w:tab w:val="left" w:pos="5245"/>
          <w:tab w:val="left" w:pos="5529"/>
        </w:tabs>
        <w:ind w:left="284"/>
        <w:rPr>
          <w:b/>
          <w:sz w:val="22"/>
        </w:rPr>
      </w:pPr>
      <w:r>
        <w:rPr>
          <w:b/>
          <w:sz w:val="22"/>
        </w:rPr>
        <w:t xml:space="preserve"> </w:t>
      </w:r>
      <w:r w:rsidR="009D465E">
        <w:rPr>
          <w:b/>
          <w:sz w:val="22"/>
        </w:rPr>
        <w:t xml:space="preserve"> </w:t>
      </w:r>
      <w:r w:rsidR="00DE544B">
        <w:rPr>
          <w:b/>
          <w:sz w:val="22"/>
        </w:rPr>
        <w:t>5</w:t>
      </w:r>
      <w:r w:rsidR="004F7FC0">
        <w:rPr>
          <w:b/>
          <w:sz w:val="22"/>
        </w:rPr>
        <w:t>. Meghívott vendégek köszöntése</w:t>
      </w:r>
      <w:r w:rsidR="00F77106">
        <w:rPr>
          <w:b/>
          <w:sz w:val="22"/>
        </w:rPr>
        <w:tab/>
        <w:t>Derencsényi István</w:t>
      </w:r>
    </w:p>
    <w:p w:rsidR="009D465E" w:rsidRDefault="009D465E" w:rsidP="00191C9E">
      <w:pPr>
        <w:tabs>
          <w:tab w:val="left" w:pos="5245"/>
          <w:tab w:val="left" w:pos="5529"/>
        </w:tabs>
        <w:ind w:left="284"/>
        <w:rPr>
          <w:b/>
          <w:sz w:val="22"/>
        </w:rPr>
      </w:pPr>
    </w:p>
    <w:p w:rsidR="009D465E" w:rsidRDefault="00C903AF" w:rsidP="00191C9E">
      <w:pPr>
        <w:tabs>
          <w:tab w:val="left" w:pos="4253"/>
          <w:tab w:val="left" w:pos="5529"/>
        </w:tabs>
        <w:ind w:left="284"/>
        <w:rPr>
          <w:b/>
          <w:sz w:val="22"/>
        </w:rPr>
      </w:pPr>
      <w:r>
        <w:rPr>
          <w:b/>
          <w:sz w:val="22"/>
        </w:rPr>
        <w:t xml:space="preserve"> </w:t>
      </w:r>
      <w:r w:rsidR="009D465E">
        <w:rPr>
          <w:b/>
          <w:sz w:val="22"/>
        </w:rPr>
        <w:t xml:space="preserve"> 6</w:t>
      </w:r>
      <w:r w:rsidR="009D465E" w:rsidRPr="00371774">
        <w:rPr>
          <w:b/>
          <w:sz w:val="22"/>
        </w:rPr>
        <w:t>. Jelentés az egyházkerületi tisztségviselők választásáról</w:t>
      </w:r>
      <w:r w:rsidR="009D465E" w:rsidRPr="00371774">
        <w:rPr>
          <w:b/>
          <w:sz w:val="22"/>
        </w:rPr>
        <w:tab/>
      </w:r>
    </w:p>
    <w:p w:rsidR="009D465E" w:rsidRDefault="009D465E" w:rsidP="00191C9E">
      <w:pPr>
        <w:tabs>
          <w:tab w:val="left" w:pos="5245"/>
          <w:tab w:val="left" w:pos="5529"/>
        </w:tabs>
        <w:ind w:left="284"/>
        <w:rPr>
          <w:b/>
          <w:sz w:val="22"/>
        </w:rPr>
      </w:pPr>
      <w:r>
        <w:rPr>
          <w:b/>
          <w:sz w:val="22"/>
        </w:rPr>
        <w:tab/>
      </w:r>
      <w:proofErr w:type="gramStart"/>
      <w:r w:rsidRPr="00371774">
        <w:rPr>
          <w:b/>
          <w:sz w:val="22"/>
        </w:rPr>
        <w:t>dr.</w:t>
      </w:r>
      <w:proofErr w:type="gramEnd"/>
      <w:r w:rsidRPr="00371774">
        <w:rPr>
          <w:b/>
          <w:sz w:val="22"/>
        </w:rPr>
        <w:t xml:space="preserve"> Molnár Pál</w:t>
      </w:r>
    </w:p>
    <w:p w:rsidR="00DE526B" w:rsidRDefault="00DE526B" w:rsidP="00191C9E">
      <w:pPr>
        <w:tabs>
          <w:tab w:val="left" w:pos="5245"/>
          <w:tab w:val="left" w:pos="5529"/>
        </w:tabs>
        <w:ind w:left="284"/>
        <w:rPr>
          <w:b/>
          <w:sz w:val="22"/>
        </w:rPr>
      </w:pPr>
    </w:p>
    <w:p w:rsidR="00DE526B" w:rsidRDefault="00C903AF" w:rsidP="00191C9E">
      <w:pPr>
        <w:tabs>
          <w:tab w:val="left" w:pos="3119"/>
        </w:tabs>
        <w:ind w:left="284"/>
        <w:rPr>
          <w:b/>
          <w:i/>
          <w:sz w:val="22"/>
        </w:rPr>
      </w:pPr>
      <w:r>
        <w:rPr>
          <w:b/>
          <w:sz w:val="22"/>
        </w:rPr>
        <w:t xml:space="preserve"> </w:t>
      </w:r>
      <w:r w:rsidR="003C0B0A" w:rsidRPr="00371774">
        <w:rPr>
          <w:b/>
          <w:sz w:val="22"/>
        </w:rPr>
        <w:t xml:space="preserve"> </w:t>
      </w:r>
      <w:r w:rsidR="009D465E">
        <w:rPr>
          <w:b/>
          <w:sz w:val="22"/>
        </w:rPr>
        <w:t>7</w:t>
      </w:r>
      <w:r w:rsidR="00A46C26" w:rsidRPr="00371774">
        <w:rPr>
          <w:b/>
          <w:sz w:val="22"/>
        </w:rPr>
        <w:t>. Gyülekezeti ének 370,1</w:t>
      </w:r>
      <w:r w:rsidR="004E7DCE" w:rsidRPr="00371774">
        <w:rPr>
          <w:b/>
          <w:sz w:val="22"/>
        </w:rPr>
        <w:tab/>
      </w:r>
      <w:r w:rsidR="004E7DCE" w:rsidRPr="00371774">
        <w:rPr>
          <w:b/>
          <w:i/>
          <w:sz w:val="22"/>
        </w:rPr>
        <w:t>„Jövel</w:t>
      </w:r>
      <w:r w:rsidR="00F10CC9" w:rsidRPr="00371774">
        <w:rPr>
          <w:b/>
          <w:i/>
          <w:sz w:val="22"/>
        </w:rPr>
        <w:t>,</w:t>
      </w:r>
      <w:r w:rsidR="004E7DCE" w:rsidRPr="00371774">
        <w:rPr>
          <w:b/>
          <w:i/>
          <w:sz w:val="22"/>
        </w:rPr>
        <w:t xml:space="preserve"> Szentlélek Úr Isten…”</w:t>
      </w:r>
    </w:p>
    <w:p w:rsidR="009D465E" w:rsidRPr="00371774" w:rsidRDefault="009D465E" w:rsidP="00191C9E">
      <w:pPr>
        <w:tabs>
          <w:tab w:val="left" w:pos="3119"/>
        </w:tabs>
        <w:ind w:left="284"/>
        <w:rPr>
          <w:b/>
          <w:i/>
          <w:sz w:val="22"/>
        </w:rPr>
      </w:pPr>
    </w:p>
    <w:p w:rsidR="00DE526B" w:rsidRDefault="003C0B0A" w:rsidP="00191C9E">
      <w:pPr>
        <w:tabs>
          <w:tab w:val="left" w:pos="5245"/>
        </w:tabs>
        <w:ind w:left="284" w:right="-157"/>
        <w:rPr>
          <w:b/>
          <w:sz w:val="22"/>
        </w:rPr>
      </w:pPr>
      <w:r w:rsidRPr="00371774">
        <w:rPr>
          <w:b/>
          <w:sz w:val="22"/>
        </w:rPr>
        <w:t xml:space="preserve"> </w:t>
      </w:r>
      <w:r w:rsidR="00C903AF">
        <w:rPr>
          <w:b/>
          <w:sz w:val="22"/>
        </w:rPr>
        <w:t xml:space="preserve"> </w:t>
      </w:r>
      <w:r w:rsidR="006E20A6" w:rsidRPr="00371774">
        <w:rPr>
          <w:b/>
          <w:sz w:val="22"/>
        </w:rPr>
        <w:t>8</w:t>
      </w:r>
      <w:r w:rsidR="00A46C26" w:rsidRPr="00371774">
        <w:rPr>
          <w:b/>
          <w:sz w:val="22"/>
        </w:rPr>
        <w:t xml:space="preserve">. </w:t>
      </w:r>
      <w:r w:rsidR="004E7DCE" w:rsidRPr="00371774">
        <w:rPr>
          <w:b/>
          <w:sz w:val="22"/>
        </w:rPr>
        <w:t>Felszentelési igehirdetés, könyörgés</w:t>
      </w:r>
      <w:r w:rsidR="004E7DCE" w:rsidRPr="00371774">
        <w:rPr>
          <w:b/>
          <w:sz w:val="22"/>
        </w:rPr>
        <w:tab/>
      </w:r>
      <w:r w:rsidR="00F10CC9" w:rsidRPr="00371774">
        <w:rPr>
          <w:b/>
          <w:sz w:val="22"/>
        </w:rPr>
        <w:t>d</w:t>
      </w:r>
      <w:r w:rsidR="00A46C26" w:rsidRPr="00371774">
        <w:rPr>
          <w:b/>
          <w:sz w:val="22"/>
        </w:rPr>
        <w:t>r. Bölcskei Gusztáv</w:t>
      </w:r>
    </w:p>
    <w:p w:rsidR="009D465E" w:rsidRPr="00371774" w:rsidRDefault="009D465E" w:rsidP="00191C9E">
      <w:pPr>
        <w:tabs>
          <w:tab w:val="left" w:pos="5245"/>
        </w:tabs>
        <w:ind w:left="284" w:right="-157"/>
        <w:rPr>
          <w:b/>
          <w:sz w:val="22"/>
        </w:rPr>
      </w:pPr>
    </w:p>
    <w:p w:rsidR="0041190F" w:rsidRDefault="00C903AF" w:rsidP="00191C9E">
      <w:pPr>
        <w:tabs>
          <w:tab w:val="left" w:pos="2977"/>
        </w:tabs>
        <w:ind w:left="284"/>
        <w:rPr>
          <w:b/>
          <w:i/>
          <w:sz w:val="22"/>
        </w:rPr>
      </w:pPr>
      <w:r>
        <w:rPr>
          <w:b/>
          <w:sz w:val="22"/>
        </w:rPr>
        <w:t xml:space="preserve"> </w:t>
      </w:r>
      <w:r w:rsidR="003C0B0A" w:rsidRPr="00371774">
        <w:rPr>
          <w:b/>
          <w:sz w:val="22"/>
        </w:rPr>
        <w:t xml:space="preserve"> </w:t>
      </w:r>
      <w:r w:rsidR="001B72B4" w:rsidRPr="00371774">
        <w:rPr>
          <w:b/>
          <w:sz w:val="22"/>
        </w:rPr>
        <w:t>9</w:t>
      </w:r>
      <w:r w:rsidR="00A46C26" w:rsidRPr="00371774">
        <w:rPr>
          <w:b/>
          <w:sz w:val="22"/>
        </w:rPr>
        <w:t xml:space="preserve">. Gyülekezeti ének </w:t>
      </w:r>
      <w:r w:rsidR="00D24376" w:rsidRPr="00371774">
        <w:rPr>
          <w:b/>
          <w:sz w:val="22"/>
        </w:rPr>
        <w:t>463,1</w:t>
      </w:r>
      <w:r w:rsidR="00F10CC9" w:rsidRPr="00371774">
        <w:rPr>
          <w:b/>
          <w:sz w:val="22"/>
        </w:rPr>
        <w:tab/>
      </w:r>
      <w:r w:rsidR="00F10CC9" w:rsidRPr="00371774">
        <w:rPr>
          <w:b/>
          <w:i/>
          <w:sz w:val="22"/>
        </w:rPr>
        <w:t>„Isten élő Lelke, jöjj, áldva szállj le rám…”</w:t>
      </w:r>
    </w:p>
    <w:p w:rsidR="00DE526B" w:rsidRPr="00371774" w:rsidRDefault="00DE526B" w:rsidP="00191C9E">
      <w:pPr>
        <w:tabs>
          <w:tab w:val="left" w:pos="2552"/>
        </w:tabs>
        <w:ind w:left="284"/>
        <w:rPr>
          <w:b/>
          <w:sz w:val="22"/>
        </w:rPr>
      </w:pPr>
    </w:p>
    <w:p w:rsidR="00DE526B" w:rsidRDefault="001B72B4" w:rsidP="00191C9E">
      <w:pPr>
        <w:ind w:left="284"/>
        <w:rPr>
          <w:b/>
          <w:sz w:val="22"/>
        </w:rPr>
      </w:pPr>
      <w:r w:rsidRPr="00371774">
        <w:rPr>
          <w:b/>
          <w:sz w:val="22"/>
        </w:rPr>
        <w:t>10</w:t>
      </w:r>
      <w:r w:rsidR="005F3536" w:rsidRPr="00371774">
        <w:rPr>
          <w:b/>
          <w:sz w:val="22"/>
        </w:rPr>
        <w:t>. A püspök eskütétele</w:t>
      </w:r>
    </w:p>
    <w:p w:rsidR="009D465E" w:rsidRPr="00371774" w:rsidRDefault="009D465E" w:rsidP="00191C9E">
      <w:pPr>
        <w:ind w:left="284"/>
        <w:rPr>
          <w:b/>
          <w:sz w:val="22"/>
        </w:rPr>
      </w:pPr>
    </w:p>
    <w:p w:rsidR="00DE526B" w:rsidRDefault="00854B08" w:rsidP="004D5CC7">
      <w:pPr>
        <w:tabs>
          <w:tab w:val="left" w:pos="5245"/>
        </w:tabs>
        <w:ind w:left="284"/>
        <w:rPr>
          <w:b/>
          <w:sz w:val="22"/>
        </w:rPr>
      </w:pPr>
      <w:r w:rsidRPr="00371774">
        <w:rPr>
          <w:b/>
          <w:sz w:val="22"/>
        </w:rPr>
        <w:t>1</w:t>
      </w:r>
      <w:r w:rsidR="00482857" w:rsidRPr="00371774">
        <w:rPr>
          <w:b/>
          <w:sz w:val="22"/>
        </w:rPr>
        <w:t>1</w:t>
      </w:r>
      <w:r w:rsidRPr="00371774">
        <w:rPr>
          <w:b/>
          <w:sz w:val="22"/>
        </w:rPr>
        <w:t>. Püspökszentelő áldás</w:t>
      </w:r>
      <w:r w:rsidR="00712825">
        <w:rPr>
          <w:b/>
          <w:sz w:val="22"/>
        </w:rPr>
        <w:t>ok</w:t>
      </w:r>
      <w:r w:rsidR="00712825">
        <w:rPr>
          <w:b/>
          <w:sz w:val="22"/>
        </w:rPr>
        <w:tab/>
        <w:t>E</w:t>
      </w:r>
      <w:r w:rsidRPr="00371774">
        <w:rPr>
          <w:b/>
          <w:sz w:val="22"/>
        </w:rPr>
        <w:t>speresek</w:t>
      </w:r>
      <w:r w:rsidR="00A257C2" w:rsidRPr="00371774">
        <w:rPr>
          <w:b/>
          <w:sz w:val="22"/>
        </w:rPr>
        <w:t>, püspökök</w:t>
      </w:r>
    </w:p>
    <w:p w:rsidR="001B4BC2" w:rsidRPr="00371774" w:rsidRDefault="001B4BC2" w:rsidP="00191C9E">
      <w:pPr>
        <w:ind w:left="284" w:firstLine="142"/>
        <w:rPr>
          <w:b/>
          <w:sz w:val="22"/>
        </w:rPr>
      </w:pPr>
    </w:p>
    <w:p w:rsidR="0041190F" w:rsidRPr="00371774" w:rsidRDefault="005E583D" w:rsidP="004D5CC7">
      <w:pPr>
        <w:tabs>
          <w:tab w:val="left" w:pos="5529"/>
        </w:tabs>
        <w:ind w:left="5249" w:hanging="4965"/>
        <w:rPr>
          <w:b/>
          <w:sz w:val="22"/>
        </w:rPr>
      </w:pPr>
      <w:r w:rsidRPr="00371774">
        <w:rPr>
          <w:b/>
          <w:sz w:val="22"/>
        </w:rPr>
        <w:t>12.</w:t>
      </w:r>
      <w:r w:rsidR="00CF52B4" w:rsidRPr="00371774">
        <w:rPr>
          <w:b/>
          <w:sz w:val="22"/>
        </w:rPr>
        <w:t xml:space="preserve"> Új palást átadása dr. Fekete Károly beiktatott püspöknek</w:t>
      </w:r>
      <w:r w:rsidR="002B61EA" w:rsidRPr="00371774">
        <w:rPr>
          <w:b/>
          <w:sz w:val="22"/>
        </w:rPr>
        <w:tab/>
      </w:r>
    </w:p>
    <w:p w:rsidR="00552186" w:rsidRDefault="0041190F" w:rsidP="00391FEF">
      <w:pPr>
        <w:tabs>
          <w:tab w:val="left" w:pos="3969"/>
        </w:tabs>
        <w:ind w:left="4536" w:hanging="9639"/>
        <w:jc w:val="left"/>
        <w:rPr>
          <w:b/>
          <w:i/>
          <w:sz w:val="22"/>
        </w:rPr>
      </w:pPr>
      <w:r w:rsidRPr="00371774">
        <w:rPr>
          <w:b/>
          <w:sz w:val="22"/>
        </w:rPr>
        <w:tab/>
      </w:r>
      <w:r w:rsidR="002B61EA" w:rsidRPr="00371774">
        <w:rPr>
          <w:b/>
          <w:i/>
          <w:sz w:val="22"/>
        </w:rPr>
        <w:t>Kiss Árpádné</w:t>
      </w:r>
      <w:r w:rsidR="00040E90" w:rsidRPr="00371774">
        <w:rPr>
          <w:b/>
          <w:i/>
          <w:sz w:val="22"/>
        </w:rPr>
        <w:t xml:space="preserve"> és</w:t>
      </w:r>
      <w:r w:rsidR="002B61EA" w:rsidRPr="00371774">
        <w:rPr>
          <w:b/>
          <w:i/>
          <w:sz w:val="22"/>
        </w:rPr>
        <w:t xml:space="preserve"> </w:t>
      </w:r>
      <w:r w:rsidR="00040E90" w:rsidRPr="00371774">
        <w:rPr>
          <w:b/>
          <w:i/>
          <w:sz w:val="22"/>
        </w:rPr>
        <w:t>D</w:t>
      </w:r>
      <w:r w:rsidR="002B61EA" w:rsidRPr="00371774">
        <w:rPr>
          <w:b/>
          <w:i/>
          <w:sz w:val="22"/>
        </w:rPr>
        <w:t>erencsényi István</w:t>
      </w:r>
    </w:p>
    <w:p w:rsidR="00DE526B" w:rsidRPr="00371774" w:rsidRDefault="00DE526B" w:rsidP="00191C9E">
      <w:pPr>
        <w:tabs>
          <w:tab w:val="left" w:pos="3402"/>
        </w:tabs>
        <w:ind w:left="284" w:hanging="5387"/>
        <w:jc w:val="left"/>
        <w:rPr>
          <w:b/>
          <w:sz w:val="22"/>
        </w:rPr>
      </w:pPr>
    </w:p>
    <w:p w:rsidR="00EC5FC7" w:rsidRDefault="0007709F" w:rsidP="00191C9E">
      <w:pPr>
        <w:ind w:left="284"/>
        <w:rPr>
          <w:b/>
          <w:sz w:val="22"/>
        </w:rPr>
      </w:pPr>
      <w:r w:rsidRPr="00371774">
        <w:rPr>
          <w:b/>
          <w:sz w:val="22"/>
        </w:rPr>
        <w:t>1</w:t>
      </w:r>
      <w:r w:rsidR="00A257C2" w:rsidRPr="00371774">
        <w:rPr>
          <w:b/>
          <w:sz w:val="22"/>
        </w:rPr>
        <w:t>3</w:t>
      </w:r>
      <w:r w:rsidRPr="00371774">
        <w:rPr>
          <w:b/>
          <w:sz w:val="22"/>
        </w:rPr>
        <w:t xml:space="preserve">. </w:t>
      </w:r>
      <w:r w:rsidR="00A35A28" w:rsidRPr="00371774">
        <w:rPr>
          <w:b/>
          <w:sz w:val="22"/>
        </w:rPr>
        <w:t>Köszönetnyilvánítás a TTRE leköszönő Elnökségének</w:t>
      </w:r>
    </w:p>
    <w:p w:rsidR="001B4BC2" w:rsidRPr="00371774" w:rsidRDefault="001B4BC2" w:rsidP="00191C9E">
      <w:pPr>
        <w:ind w:left="284"/>
        <w:rPr>
          <w:b/>
          <w:sz w:val="22"/>
        </w:rPr>
      </w:pPr>
    </w:p>
    <w:p w:rsidR="0007709F" w:rsidRDefault="008F5FCB" w:rsidP="00191C9E">
      <w:pPr>
        <w:ind w:left="284"/>
        <w:rPr>
          <w:b/>
          <w:sz w:val="22"/>
        </w:rPr>
      </w:pPr>
      <w:r w:rsidRPr="00371774">
        <w:rPr>
          <w:b/>
          <w:sz w:val="22"/>
        </w:rPr>
        <w:t>1</w:t>
      </w:r>
      <w:r w:rsidR="00A257C2" w:rsidRPr="00371774">
        <w:rPr>
          <w:b/>
          <w:sz w:val="22"/>
        </w:rPr>
        <w:t>4</w:t>
      </w:r>
      <w:r w:rsidRPr="00371774">
        <w:rPr>
          <w:b/>
          <w:sz w:val="22"/>
        </w:rPr>
        <w:t xml:space="preserve">. </w:t>
      </w:r>
      <w:r w:rsidR="00A257C2" w:rsidRPr="00371774">
        <w:rPr>
          <w:b/>
          <w:sz w:val="22"/>
        </w:rPr>
        <w:t>Az egyesített kórus éneke</w:t>
      </w:r>
      <w:r w:rsidR="006133EA" w:rsidRPr="00371774">
        <w:rPr>
          <w:b/>
          <w:sz w:val="22"/>
        </w:rPr>
        <w:t xml:space="preserve"> — Gárdonyi Zol</w:t>
      </w:r>
      <w:r w:rsidR="001C2D4C" w:rsidRPr="00371774">
        <w:rPr>
          <w:b/>
          <w:sz w:val="22"/>
        </w:rPr>
        <w:t>t</w:t>
      </w:r>
      <w:r w:rsidR="006133EA" w:rsidRPr="00371774">
        <w:rPr>
          <w:b/>
          <w:sz w:val="22"/>
        </w:rPr>
        <w:t>án: Mondjatok d</w:t>
      </w:r>
      <w:r w:rsidR="001C2D4C" w:rsidRPr="00371774">
        <w:rPr>
          <w:b/>
          <w:sz w:val="22"/>
        </w:rPr>
        <w:t>i</w:t>
      </w:r>
      <w:r w:rsidR="006133EA" w:rsidRPr="00371774">
        <w:rPr>
          <w:b/>
          <w:sz w:val="22"/>
        </w:rPr>
        <w:t>cséretet</w:t>
      </w:r>
    </w:p>
    <w:p w:rsidR="00DE526B" w:rsidRPr="00371774" w:rsidRDefault="00DE526B" w:rsidP="00191C9E">
      <w:pPr>
        <w:ind w:left="284"/>
        <w:rPr>
          <w:b/>
          <w:sz w:val="22"/>
        </w:rPr>
      </w:pPr>
    </w:p>
    <w:p w:rsidR="00C903AF" w:rsidRDefault="0007709F" w:rsidP="00391FEF">
      <w:pPr>
        <w:tabs>
          <w:tab w:val="left" w:pos="709"/>
          <w:tab w:val="left" w:pos="5245"/>
        </w:tabs>
        <w:ind w:left="284"/>
        <w:rPr>
          <w:b/>
          <w:sz w:val="22"/>
        </w:rPr>
      </w:pPr>
      <w:r w:rsidRPr="00371774">
        <w:rPr>
          <w:b/>
          <w:sz w:val="22"/>
        </w:rPr>
        <w:t>1</w:t>
      </w:r>
      <w:r w:rsidR="001C2D4C" w:rsidRPr="00371774">
        <w:rPr>
          <w:b/>
          <w:sz w:val="22"/>
        </w:rPr>
        <w:t>5</w:t>
      </w:r>
      <w:r w:rsidR="00276A19">
        <w:rPr>
          <w:b/>
          <w:sz w:val="22"/>
        </w:rPr>
        <w:t>.</w:t>
      </w:r>
      <w:r w:rsidR="00391FEF">
        <w:rPr>
          <w:b/>
          <w:sz w:val="22"/>
        </w:rPr>
        <w:t xml:space="preserve"> </w:t>
      </w:r>
      <w:r w:rsidR="00A35A28" w:rsidRPr="00371774">
        <w:rPr>
          <w:b/>
          <w:sz w:val="22"/>
        </w:rPr>
        <w:t>Igehirdetés</w:t>
      </w:r>
      <w:r w:rsidR="00A35A28" w:rsidRPr="00371774">
        <w:rPr>
          <w:b/>
          <w:sz w:val="22"/>
        </w:rPr>
        <w:tab/>
        <w:t>d</w:t>
      </w:r>
      <w:r w:rsidR="00C903AF">
        <w:rPr>
          <w:b/>
          <w:sz w:val="22"/>
        </w:rPr>
        <w:t>r. Fekete Károly</w:t>
      </w:r>
    </w:p>
    <w:p w:rsidR="00276A19" w:rsidRPr="00371774" w:rsidRDefault="00276A19" w:rsidP="00191C9E">
      <w:pPr>
        <w:tabs>
          <w:tab w:val="left" w:pos="567"/>
          <w:tab w:val="left" w:pos="5245"/>
        </w:tabs>
        <w:ind w:left="284"/>
        <w:rPr>
          <w:b/>
          <w:sz w:val="22"/>
        </w:rPr>
      </w:pPr>
    </w:p>
    <w:p w:rsidR="00040E90" w:rsidRDefault="00482857" w:rsidP="00391FEF">
      <w:pPr>
        <w:tabs>
          <w:tab w:val="left" w:pos="426"/>
        </w:tabs>
        <w:ind w:left="567"/>
        <w:rPr>
          <w:b/>
          <w:sz w:val="22"/>
        </w:rPr>
      </w:pPr>
      <w:r w:rsidRPr="000F082E">
        <w:rPr>
          <w:b/>
          <w:sz w:val="22"/>
        </w:rPr>
        <w:t>Textus: Máté 28:8-10, 16-20</w:t>
      </w:r>
    </w:p>
    <w:p w:rsidR="00C903AF" w:rsidRPr="000F082E" w:rsidRDefault="00C903AF" w:rsidP="00191C9E">
      <w:pPr>
        <w:tabs>
          <w:tab w:val="left" w:pos="426"/>
        </w:tabs>
        <w:ind w:left="284"/>
        <w:rPr>
          <w:b/>
          <w:sz w:val="22"/>
        </w:rPr>
      </w:pPr>
    </w:p>
    <w:p w:rsidR="00552186" w:rsidRDefault="001868DB" w:rsidP="00391FEF">
      <w:pPr>
        <w:tabs>
          <w:tab w:val="left" w:pos="426"/>
        </w:tabs>
        <w:ind w:left="567"/>
        <w:rPr>
          <w:b/>
          <w:sz w:val="22"/>
        </w:rPr>
      </w:pPr>
      <w:r w:rsidRPr="00371774">
        <w:rPr>
          <w:b/>
          <w:sz w:val="22"/>
        </w:rPr>
        <w:t>Imá</w:t>
      </w:r>
      <w:r w:rsidR="0007709F" w:rsidRPr="00371774">
        <w:rPr>
          <w:b/>
          <w:sz w:val="22"/>
        </w:rPr>
        <w:t>dság</w:t>
      </w:r>
      <w:r w:rsidR="00050AD8" w:rsidRPr="00371774">
        <w:rPr>
          <w:b/>
          <w:sz w:val="22"/>
        </w:rPr>
        <w:t>, Úri imádság</w:t>
      </w:r>
    </w:p>
    <w:p w:rsidR="007E6F38" w:rsidRPr="00371774" w:rsidRDefault="007E6F38" w:rsidP="00191C9E">
      <w:pPr>
        <w:tabs>
          <w:tab w:val="left" w:pos="426"/>
        </w:tabs>
        <w:ind w:left="284" w:firstLine="426"/>
        <w:rPr>
          <w:b/>
          <w:sz w:val="22"/>
        </w:rPr>
      </w:pPr>
    </w:p>
    <w:p w:rsidR="00DE526B" w:rsidRDefault="00050AD8" w:rsidP="00391FEF">
      <w:pPr>
        <w:ind w:left="567"/>
        <w:rPr>
          <w:b/>
          <w:sz w:val="22"/>
        </w:rPr>
      </w:pPr>
      <w:r w:rsidRPr="00371774">
        <w:rPr>
          <w:b/>
          <w:sz w:val="22"/>
        </w:rPr>
        <w:t>Hálaáldozatra felhívás</w:t>
      </w:r>
    </w:p>
    <w:p w:rsidR="00915A10" w:rsidRDefault="00915A10" w:rsidP="00191C9E">
      <w:pPr>
        <w:tabs>
          <w:tab w:val="left" w:pos="567"/>
          <w:tab w:val="left" w:pos="4536"/>
        </w:tabs>
        <w:ind w:left="284"/>
        <w:rPr>
          <w:b/>
          <w:sz w:val="22"/>
        </w:rPr>
      </w:pPr>
    </w:p>
    <w:p w:rsidR="00915A10" w:rsidRPr="00B40D5A" w:rsidRDefault="00562CA9" w:rsidP="00191C9E">
      <w:pPr>
        <w:tabs>
          <w:tab w:val="left" w:pos="567"/>
        </w:tabs>
        <w:ind w:left="284"/>
        <w:rPr>
          <w:b/>
          <w:i/>
          <w:sz w:val="22"/>
        </w:rPr>
      </w:pPr>
      <w:r w:rsidRPr="00371774">
        <w:rPr>
          <w:b/>
          <w:sz w:val="22"/>
        </w:rPr>
        <w:t>1</w:t>
      </w:r>
      <w:r w:rsidR="001C2D4C" w:rsidRPr="00371774">
        <w:rPr>
          <w:b/>
          <w:sz w:val="22"/>
        </w:rPr>
        <w:t>6</w:t>
      </w:r>
      <w:r w:rsidRPr="00371774">
        <w:rPr>
          <w:b/>
          <w:sz w:val="22"/>
        </w:rPr>
        <w:t>.</w:t>
      </w:r>
      <w:r w:rsidR="00276A19">
        <w:rPr>
          <w:b/>
          <w:sz w:val="22"/>
        </w:rPr>
        <w:tab/>
      </w:r>
      <w:r w:rsidRPr="00371774">
        <w:rPr>
          <w:b/>
          <w:sz w:val="22"/>
        </w:rPr>
        <w:t>Gyülekezeti ének 89,</w:t>
      </w:r>
      <w:proofErr w:type="gramStart"/>
      <w:r w:rsidRPr="00371774">
        <w:rPr>
          <w:b/>
          <w:sz w:val="22"/>
        </w:rPr>
        <w:t>1</w:t>
      </w:r>
      <w:r w:rsidR="00276A19">
        <w:rPr>
          <w:b/>
          <w:sz w:val="22"/>
        </w:rPr>
        <w:t xml:space="preserve">           </w:t>
      </w:r>
      <w:r w:rsidR="00915A10" w:rsidRPr="00B40D5A">
        <w:rPr>
          <w:b/>
          <w:i/>
          <w:sz w:val="22"/>
        </w:rPr>
        <w:t>„</w:t>
      </w:r>
      <w:proofErr w:type="gramEnd"/>
      <w:r w:rsidR="00915A10" w:rsidRPr="00B40D5A">
        <w:rPr>
          <w:b/>
          <w:i/>
          <w:sz w:val="22"/>
        </w:rPr>
        <w:t>Az Úrnak irgalmát örökké éneklem…”</w:t>
      </w:r>
    </w:p>
    <w:p w:rsidR="000A73E9" w:rsidRDefault="000A73E9" w:rsidP="00513987">
      <w:pPr>
        <w:tabs>
          <w:tab w:val="left" w:pos="5245"/>
        </w:tabs>
        <w:ind w:left="142"/>
        <w:rPr>
          <w:b/>
          <w:sz w:val="22"/>
        </w:rPr>
      </w:pPr>
    </w:p>
    <w:p w:rsidR="001B4BC2" w:rsidRDefault="00623581" w:rsidP="00513987">
      <w:pPr>
        <w:tabs>
          <w:tab w:val="left" w:pos="5245"/>
        </w:tabs>
        <w:ind w:left="142"/>
        <w:rPr>
          <w:b/>
          <w:sz w:val="22"/>
        </w:rPr>
      </w:pPr>
      <w:r w:rsidRPr="00371774">
        <w:rPr>
          <w:b/>
          <w:sz w:val="22"/>
        </w:rPr>
        <w:t>1</w:t>
      </w:r>
      <w:r w:rsidR="000B6D36">
        <w:rPr>
          <w:b/>
          <w:sz w:val="22"/>
        </w:rPr>
        <w:t>7</w:t>
      </w:r>
      <w:r w:rsidRPr="00371774">
        <w:rPr>
          <w:b/>
          <w:sz w:val="22"/>
        </w:rPr>
        <w:t xml:space="preserve">. </w:t>
      </w:r>
      <w:r w:rsidR="000F082E">
        <w:rPr>
          <w:b/>
          <w:sz w:val="22"/>
        </w:rPr>
        <w:t>Püspöki s</w:t>
      </w:r>
      <w:r w:rsidR="00863C33" w:rsidRPr="00371774">
        <w:rPr>
          <w:b/>
          <w:sz w:val="22"/>
        </w:rPr>
        <w:t>zékfoglaló beszéd</w:t>
      </w:r>
      <w:r w:rsidR="00863C33" w:rsidRPr="00371774">
        <w:rPr>
          <w:b/>
          <w:sz w:val="22"/>
        </w:rPr>
        <w:tab/>
      </w:r>
      <w:r w:rsidRPr="00371774">
        <w:rPr>
          <w:b/>
          <w:sz w:val="22"/>
        </w:rPr>
        <w:t>dr. Fekete Károly</w:t>
      </w:r>
    </w:p>
    <w:p w:rsidR="000B6D36" w:rsidRDefault="000B6D36" w:rsidP="00125BA5">
      <w:pPr>
        <w:ind w:left="142"/>
        <w:rPr>
          <w:b/>
          <w:sz w:val="22"/>
        </w:rPr>
      </w:pPr>
    </w:p>
    <w:p w:rsidR="00552186" w:rsidRDefault="00BB0102" w:rsidP="00125BA5">
      <w:pPr>
        <w:ind w:left="142"/>
        <w:rPr>
          <w:b/>
          <w:sz w:val="22"/>
        </w:rPr>
      </w:pPr>
      <w:r w:rsidRPr="00371774">
        <w:rPr>
          <w:b/>
          <w:sz w:val="22"/>
        </w:rPr>
        <w:t>1</w:t>
      </w:r>
      <w:r w:rsidR="000B6D36">
        <w:rPr>
          <w:b/>
          <w:sz w:val="22"/>
        </w:rPr>
        <w:t>8</w:t>
      </w:r>
      <w:r w:rsidRPr="00371774">
        <w:rPr>
          <w:b/>
          <w:sz w:val="22"/>
        </w:rPr>
        <w:t xml:space="preserve">. </w:t>
      </w:r>
      <w:r w:rsidR="000F082E">
        <w:rPr>
          <w:b/>
          <w:sz w:val="22"/>
        </w:rPr>
        <w:t>F</w:t>
      </w:r>
      <w:r w:rsidR="00CD56B8" w:rsidRPr="00371774">
        <w:rPr>
          <w:b/>
          <w:sz w:val="22"/>
        </w:rPr>
        <w:t>őgondnok</w:t>
      </w:r>
      <w:r w:rsidR="000F082E">
        <w:rPr>
          <w:b/>
          <w:sz w:val="22"/>
        </w:rPr>
        <w:t>i</w:t>
      </w:r>
      <w:r w:rsidRPr="00371774">
        <w:rPr>
          <w:b/>
          <w:sz w:val="22"/>
        </w:rPr>
        <w:t xml:space="preserve"> eskütétel</w:t>
      </w:r>
    </w:p>
    <w:p w:rsidR="001F0842" w:rsidRDefault="001F0842" w:rsidP="00125BA5">
      <w:pPr>
        <w:ind w:left="142"/>
        <w:rPr>
          <w:b/>
          <w:sz w:val="22"/>
        </w:rPr>
      </w:pPr>
    </w:p>
    <w:p w:rsidR="001B4BC2" w:rsidRDefault="000B6D36" w:rsidP="00371774">
      <w:pPr>
        <w:ind w:left="142"/>
        <w:rPr>
          <w:b/>
          <w:sz w:val="22"/>
        </w:rPr>
      </w:pPr>
      <w:r>
        <w:rPr>
          <w:b/>
          <w:sz w:val="22"/>
        </w:rPr>
        <w:t>19</w:t>
      </w:r>
      <w:r w:rsidR="0041190F" w:rsidRPr="00371774">
        <w:rPr>
          <w:b/>
          <w:sz w:val="22"/>
        </w:rPr>
        <w:t>. Köszöntések</w:t>
      </w:r>
    </w:p>
    <w:p w:rsidR="00677024" w:rsidRDefault="00677024" w:rsidP="00677024">
      <w:pPr>
        <w:pStyle w:val="Listaszerbekezds"/>
        <w:ind w:left="709"/>
        <w:rPr>
          <w:b/>
          <w:sz w:val="22"/>
        </w:rPr>
      </w:pPr>
    </w:p>
    <w:p w:rsidR="001B4BC2" w:rsidRPr="001B4BC2" w:rsidRDefault="001307E1" w:rsidP="00841F90">
      <w:pPr>
        <w:pStyle w:val="Listaszerbekezds"/>
        <w:numPr>
          <w:ilvl w:val="0"/>
          <w:numId w:val="8"/>
        </w:numPr>
        <w:ind w:left="709"/>
        <w:rPr>
          <w:b/>
          <w:sz w:val="22"/>
        </w:rPr>
      </w:pPr>
      <w:r w:rsidRPr="001B4BC2">
        <w:rPr>
          <w:b/>
          <w:sz w:val="22"/>
        </w:rPr>
        <w:t>dr. Bölcskei Gusztáv</w:t>
      </w:r>
    </w:p>
    <w:p w:rsidR="001B4BC2" w:rsidRPr="001B4BC2" w:rsidRDefault="000E4F42" w:rsidP="0099478C">
      <w:pPr>
        <w:pStyle w:val="Listaszerbekezds"/>
        <w:numPr>
          <w:ilvl w:val="0"/>
          <w:numId w:val="8"/>
        </w:numPr>
        <w:ind w:left="709"/>
        <w:rPr>
          <w:b/>
          <w:sz w:val="22"/>
        </w:rPr>
      </w:pPr>
      <w:r w:rsidRPr="001B4BC2">
        <w:rPr>
          <w:b/>
          <w:sz w:val="22"/>
        </w:rPr>
        <w:t xml:space="preserve">Csomós József </w:t>
      </w:r>
      <w:r w:rsidR="00680132" w:rsidRPr="001B4BC2">
        <w:rPr>
          <w:b/>
          <w:sz w:val="22"/>
        </w:rPr>
        <w:t>—</w:t>
      </w:r>
      <w:r w:rsidRPr="001B4BC2">
        <w:rPr>
          <w:b/>
          <w:sz w:val="22"/>
        </w:rPr>
        <w:t xml:space="preserve"> </w:t>
      </w:r>
      <w:proofErr w:type="spellStart"/>
      <w:r w:rsidRPr="001B4BC2">
        <w:rPr>
          <w:b/>
          <w:sz w:val="22"/>
        </w:rPr>
        <w:t>Tiszáninnen</w:t>
      </w:r>
      <w:r w:rsidR="001307E1" w:rsidRPr="001B4BC2">
        <w:rPr>
          <w:b/>
          <w:sz w:val="22"/>
        </w:rPr>
        <w:t>i</w:t>
      </w:r>
      <w:proofErr w:type="spellEnd"/>
      <w:r w:rsidR="001307E1" w:rsidRPr="001B4BC2">
        <w:rPr>
          <w:b/>
          <w:sz w:val="22"/>
        </w:rPr>
        <w:t xml:space="preserve"> </w:t>
      </w:r>
      <w:r w:rsidR="00DC0157" w:rsidRPr="001B4BC2">
        <w:rPr>
          <w:b/>
          <w:sz w:val="22"/>
        </w:rPr>
        <w:t xml:space="preserve">Református </w:t>
      </w:r>
      <w:r w:rsidR="001307E1" w:rsidRPr="001B4BC2">
        <w:rPr>
          <w:b/>
          <w:sz w:val="22"/>
        </w:rPr>
        <w:t>Egyházkerület</w:t>
      </w:r>
    </w:p>
    <w:p w:rsidR="001B4BC2" w:rsidRPr="001B4BC2" w:rsidRDefault="000E4F42" w:rsidP="00D5668D">
      <w:pPr>
        <w:pStyle w:val="Listaszerbekezds"/>
        <w:numPr>
          <w:ilvl w:val="0"/>
          <w:numId w:val="8"/>
        </w:numPr>
        <w:ind w:left="709"/>
        <w:rPr>
          <w:b/>
          <w:sz w:val="22"/>
        </w:rPr>
      </w:pPr>
      <w:r w:rsidRPr="001B4BC2">
        <w:rPr>
          <w:b/>
          <w:sz w:val="22"/>
        </w:rPr>
        <w:t xml:space="preserve">dr. Szabó István </w:t>
      </w:r>
      <w:r w:rsidR="00680132" w:rsidRPr="001B4BC2">
        <w:rPr>
          <w:b/>
          <w:sz w:val="22"/>
        </w:rPr>
        <w:t>—</w:t>
      </w:r>
      <w:r w:rsidRPr="001B4BC2">
        <w:rPr>
          <w:b/>
          <w:sz w:val="22"/>
        </w:rPr>
        <w:t xml:space="preserve"> </w:t>
      </w:r>
      <w:proofErr w:type="spellStart"/>
      <w:r w:rsidRPr="001B4BC2">
        <w:rPr>
          <w:b/>
          <w:sz w:val="22"/>
        </w:rPr>
        <w:t>Dunamellék</w:t>
      </w:r>
      <w:r w:rsidR="001307E1" w:rsidRPr="001B4BC2">
        <w:rPr>
          <w:b/>
          <w:sz w:val="22"/>
        </w:rPr>
        <w:t>i</w:t>
      </w:r>
      <w:proofErr w:type="spellEnd"/>
      <w:r w:rsidR="001307E1" w:rsidRPr="001B4BC2">
        <w:rPr>
          <w:b/>
          <w:sz w:val="22"/>
        </w:rPr>
        <w:t xml:space="preserve"> </w:t>
      </w:r>
      <w:r w:rsidR="00DC0157" w:rsidRPr="001B4BC2">
        <w:rPr>
          <w:b/>
          <w:sz w:val="22"/>
        </w:rPr>
        <w:t xml:space="preserve">Református </w:t>
      </w:r>
      <w:r w:rsidR="001307E1" w:rsidRPr="001B4BC2">
        <w:rPr>
          <w:b/>
          <w:sz w:val="22"/>
        </w:rPr>
        <w:t>Egyházkerület</w:t>
      </w:r>
    </w:p>
    <w:p w:rsidR="001B4BC2" w:rsidRPr="001B4BC2" w:rsidRDefault="000E4F42" w:rsidP="007B5C51">
      <w:pPr>
        <w:pStyle w:val="Listaszerbekezds"/>
        <w:numPr>
          <w:ilvl w:val="0"/>
          <w:numId w:val="8"/>
        </w:numPr>
        <w:ind w:left="709"/>
        <w:jc w:val="left"/>
        <w:rPr>
          <w:b/>
          <w:sz w:val="22"/>
        </w:rPr>
      </w:pPr>
      <w:r w:rsidRPr="001B4BC2">
        <w:rPr>
          <w:b/>
          <w:sz w:val="22"/>
        </w:rPr>
        <w:t xml:space="preserve">dr. </w:t>
      </w:r>
      <w:proofErr w:type="spellStart"/>
      <w:r w:rsidRPr="001B4BC2">
        <w:rPr>
          <w:b/>
          <w:sz w:val="22"/>
        </w:rPr>
        <w:t>Steinbach</w:t>
      </w:r>
      <w:proofErr w:type="spellEnd"/>
      <w:r w:rsidRPr="001B4BC2">
        <w:rPr>
          <w:b/>
          <w:sz w:val="22"/>
        </w:rPr>
        <w:t xml:space="preserve"> József </w:t>
      </w:r>
      <w:r w:rsidR="00680132" w:rsidRPr="001B4BC2">
        <w:rPr>
          <w:b/>
          <w:sz w:val="22"/>
        </w:rPr>
        <w:t>—</w:t>
      </w:r>
      <w:r w:rsidRPr="001B4BC2">
        <w:rPr>
          <w:b/>
          <w:sz w:val="22"/>
        </w:rPr>
        <w:t xml:space="preserve"> Dunántúl</w:t>
      </w:r>
      <w:r w:rsidR="001307E1" w:rsidRPr="001B4BC2">
        <w:rPr>
          <w:b/>
          <w:sz w:val="22"/>
        </w:rPr>
        <w:t xml:space="preserve">i </w:t>
      </w:r>
      <w:r w:rsidR="00DC0157" w:rsidRPr="001B4BC2">
        <w:rPr>
          <w:b/>
          <w:sz w:val="22"/>
        </w:rPr>
        <w:t xml:space="preserve">Református </w:t>
      </w:r>
      <w:r w:rsidR="001307E1" w:rsidRPr="001B4BC2">
        <w:rPr>
          <w:b/>
          <w:sz w:val="22"/>
        </w:rPr>
        <w:t>Egyházkerület</w:t>
      </w:r>
    </w:p>
    <w:p w:rsidR="00C74F67" w:rsidRPr="001B4BC2" w:rsidRDefault="00680132" w:rsidP="00112C6D">
      <w:pPr>
        <w:pStyle w:val="Listaszerbekezds"/>
        <w:numPr>
          <w:ilvl w:val="0"/>
          <w:numId w:val="8"/>
        </w:numPr>
        <w:ind w:left="709"/>
        <w:rPr>
          <w:b/>
          <w:sz w:val="22"/>
        </w:rPr>
      </w:pPr>
      <w:proofErr w:type="spellStart"/>
      <w:r w:rsidRPr="001B4BC2">
        <w:rPr>
          <w:b/>
          <w:sz w:val="22"/>
        </w:rPr>
        <w:t>Zán-Fábián</w:t>
      </w:r>
      <w:proofErr w:type="spellEnd"/>
      <w:r w:rsidRPr="001B4BC2">
        <w:rPr>
          <w:b/>
          <w:sz w:val="22"/>
        </w:rPr>
        <w:t xml:space="preserve"> Sándor</w:t>
      </w:r>
      <w:r w:rsidR="001307E1" w:rsidRPr="001B4BC2">
        <w:rPr>
          <w:b/>
          <w:sz w:val="22"/>
        </w:rPr>
        <w:t xml:space="preserve"> — </w:t>
      </w:r>
      <w:r w:rsidR="00DC0157" w:rsidRPr="001B4BC2">
        <w:rPr>
          <w:b/>
          <w:sz w:val="22"/>
        </w:rPr>
        <w:t>Generális Konvent</w:t>
      </w:r>
    </w:p>
    <w:p w:rsidR="001B4BC2" w:rsidRPr="001B4BC2" w:rsidRDefault="00067351" w:rsidP="00562EBF">
      <w:pPr>
        <w:pStyle w:val="Listaszerbekezds"/>
        <w:numPr>
          <w:ilvl w:val="0"/>
          <w:numId w:val="8"/>
        </w:numPr>
        <w:ind w:left="709"/>
        <w:rPr>
          <w:b/>
          <w:sz w:val="22"/>
        </w:rPr>
      </w:pPr>
      <w:r w:rsidRPr="001B4BC2">
        <w:rPr>
          <w:b/>
          <w:sz w:val="22"/>
        </w:rPr>
        <w:t>Andreas Hess</w:t>
      </w:r>
      <w:r w:rsidR="000F082E">
        <w:rPr>
          <w:b/>
          <w:sz w:val="22"/>
        </w:rPr>
        <w:t xml:space="preserve"> — Európai Protestáns Egyházak</w:t>
      </w:r>
    </w:p>
    <w:p w:rsidR="001B4BC2" w:rsidRPr="001B4BC2" w:rsidRDefault="00DC0157" w:rsidP="000366F9">
      <w:pPr>
        <w:pStyle w:val="Listaszerbekezds"/>
        <w:numPr>
          <w:ilvl w:val="0"/>
          <w:numId w:val="8"/>
        </w:numPr>
        <w:ind w:left="709"/>
        <w:rPr>
          <w:b/>
          <w:sz w:val="22"/>
        </w:rPr>
      </w:pPr>
      <w:r w:rsidRPr="001B4BC2">
        <w:rPr>
          <w:b/>
          <w:sz w:val="22"/>
        </w:rPr>
        <w:t xml:space="preserve">Balog Zoltán — </w:t>
      </w:r>
      <w:r w:rsidR="00B0044D" w:rsidRPr="001B4BC2">
        <w:rPr>
          <w:b/>
          <w:sz w:val="22"/>
        </w:rPr>
        <w:t>Magyar</w:t>
      </w:r>
      <w:r w:rsidR="00680132" w:rsidRPr="001B4BC2">
        <w:rPr>
          <w:b/>
          <w:sz w:val="22"/>
        </w:rPr>
        <w:t>ország</w:t>
      </w:r>
      <w:r w:rsidR="00B0044D" w:rsidRPr="001B4BC2">
        <w:rPr>
          <w:b/>
          <w:sz w:val="22"/>
        </w:rPr>
        <w:t xml:space="preserve"> Kormánya</w:t>
      </w:r>
    </w:p>
    <w:p w:rsidR="001B4BC2" w:rsidRPr="001B4BC2" w:rsidRDefault="00680132" w:rsidP="0040441D">
      <w:pPr>
        <w:pStyle w:val="Listaszerbekezds"/>
        <w:numPr>
          <w:ilvl w:val="0"/>
          <w:numId w:val="8"/>
        </w:numPr>
        <w:ind w:left="709"/>
        <w:rPr>
          <w:b/>
          <w:sz w:val="22"/>
        </w:rPr>
      </w:pPr>
      <w:r w:rsidRPr="001B4BC2">
        <w:rPr>
          <w:b/>
          <w:sz w:val="22"/>
        </w:rPr>
        <w:t xml:space="preserve">dr. Papp László </w:t>
      </w:r>
      <w:r w:rsidR="00DC0157" w:rsidRPr="001B4BC2">
        <w:rPr>
          <w:b/>
          <w:sz w:val="22"/>
        </w:rPr>
        <w:t>— Debrecen Megyei Jogú Város</w:t>
      </w:r>
    </w:p>
    <w:p w:rsidR="001B4BC2" w:rsidRPr="001B4BC2" w:rsidRDefault="00DC0157" w:rsidP="00E20C39">
      <w:pPr>
        <w:pStyle w:val="Listaszerbekezds"/>
        <w:numPr>
          <w:ilvl w:val="0"/>
          <w:numId w:val="8"/>
        </w:numPr>
        <w:ind w:left="709"/>
        <w:rPr>
          <w:b/>
          <w:sz w:val="22"/>
        </w:rPr>
      </w:pPr>
      <w:r w:rsidRPr="001B4BC2">
        <w:rPr>
          <w:b/>
          <w:sz w:val="22"/>
        </w:rPr>
        <w:t xml:space="preserve">dr. </w:t>
      </w:r>
      <w:proofErr w:type="spellStart"/>
      <w:r w:rsidRPr="001B4BC2">
        <w:rPr>
          <w:b/>
          <w:sz w:val="22"/>
        </w:rPr>
        <w:t>Fabiny</w:t>
      </w:r>
      <w:proofErr w:type="spellEnd"/>
      <w:r w:rsidRPr="001B4BC2">
        <w:rPr>
          <w:b/>
          <w:sz w:val="22"/>
        </w:rPr>
        <w:t xml:space="preserve"> Tamás — </w:t>
      </w:r>
      <w:r w:rsidR="00B0044D" w:rsidRPr="001B4BC2">
        <w:rPr>
          <w:b/>
          <w:sz w:val="22"/>
        </w:rPr>
        <w:t>Magyarországi Evangélikus Egyház</w:t>
      </w:r>
    </w:p>
    <w:p w:rsidR="00B0044D" w:rsidRPr="00371774" w:rsidRDefault="00CC5990" w:rsidP="0097012C">
      <w:pPr>
        <w:pStyle w:val="Listaszerbekezds"/>
        <w:numPr>
          <w:ilvl w:val="0"/>
          <w:numId w:val="8"/>
        </w:numPr>
        <w:ind w:left="709"/>
        <w:jc w:val="left"/>
        <w:rPr>
          <w:b/>
          <w:sz w:val="22"/>
        </w:rPr>
      </w:pPr>
      <w:proofErr w:type="spellStart"/>
      <w:r w:rsidRPr="00371774">
        <w:rPr>
          <w:b/>
          <w:sz w:val="22"/>
        </w:rPr>
        <w:t>Bosák</w:t>
      </w:r>
      <w:proofErr w:type="spellEnd"/>
      <w:r w:rsidRPr="00371774">
        <w:rPr>
          <w:b/>
          <w:sz w:val="22"/>
        </w:rPr>
        <w:t xml:space="preserve"> Nándor — </w:t>
      </w:r>
      <w:proofErr w:type="spellStart"/>
      <w:r w:rsidRPr="00371774">
        <w:rPr>
          <w:b/>
          <w:sz w:val="22"/>
        </w:rPr>
        <w:t>Debrecen-Nyíregyházi</w:t>
      </w:r>
      <w:proofErr w:type="spellEnd"/>
      <w:r w:rsidRPr="00371774">
        <w:rPr>
          <w:b/>
          <w:sz w:val="22"/>
        </w:rPr>
        <w:t xml:space="preserve"> Római Katolikus Egyházmegye</w:t>
      </w:r>
    </w:p>
    <w:p w:rsidR="00B0044D" w:rsidRPr="00371774" w:rsidRDefault="00CC5990" w:rsidP="0097012C">
      <w:pPr>
        <w:pStyle w:val="Listaszerbekezds"/>
        <w:numPr>
          <w:ilvl w:val="0"/>
          <w:numId w:val="8"/>
        </w:numPr>
        <w:ind w:left="709"/>
        <w:rPr>
          <w:b/>
          <w:sz w:val="22"/>
        </w:rPr>
      </w:pPr>
      <w:r w:rsidRPr="00371774">
        <w:rPr>
          <w:b/>
          <w:sz w:val="22"/>
        </w:rPr>
        <w:t xml:space="preserve">Kocsis Fülöp — </w:t>
      </w:r>
      <w:r w:rsidR="00B0044D" w:rsidRPr="00371774">
        <w:rPr>
          <w:b/>
          <w:sz w:val="22"/>
        </w:rPr>
        <w:t>Hajdúdorogi Görög Katolikus Egyházmegye</w:t>
      </w:r>
    </w:p>
    <w:p w:rsidR="00B40D5A" w:rsidRDefault="00B40D5A" w:rsidP="00513987">
      <w:pPr>
        <w:tabs>
          <w:tab w:val="left" w:pos="5387"/>
        </w:tabs>
        <w:ind w:left="426"/>
        <w:rPr>
          <w:b/>
          <w:sz w:val="22"/>
        </w:rPr>
      </w:pPr>
    </w:p>
    <w:p w:rsidR="00552186" w:rsidRDefault="003C3DF7" w:rsidP="001F0842">
      <w:pPr>
        <w:tabs>
          <w:tab w:val="left" w:pos="5387"/>
        </w:tabs>
        <w:ind w:left="142"/>
        <w:rPr>
          <w:b/>
          <w:sz w:val="22"/>
        </w:rPr>
      </w:pPr>
      <w:r w:rsidRPr="00371774">
        <w:rPr>
          <w:b/>
          <w:sz w:val="22"/>
        </w:rPr>
        <w:t>2</w:t>
      </w:r>
      <w:r w:rsidR="00FE1B16">
        <w:rPr>
          <w:b/>
          <w:sz w:val="22"/>
        </w:rPr>
        <w:t>0</w:t>
      </w:r>
      <w:r w:rsidR="00693831" w:rsidRPr="00371774">
        <w:rPr>
          <w:b/>
          <w:sz w:val="22"/>
        </w:rPr>
        <w:t xml:space="preserve">. </w:t>
      </w:r>
      <w:r w:rsidR="0006783D" w:rsidRPr="00371774">
        <w:rPr>
          <w:b/>
          <w:sz w:val="22"/>
        </w:rPr>
        <w:t xml:space="preserve">Válasz </w:t>
      </w:r>
      <w:r w:rsidR="00693831" w:rsidRPr="00371774">
        <w:rPr>
          <w:b/>
          <w:sz w:val="22"/>
        </w:rPr>
        <w:t>a köszöntésekre</w:t>
      </w:r>
      <w:r w:rsidR="00513987">
        <w:rPr>
          <w:b/>
          <w:sz w:val="22"/>
        </w:rPr>
        <w:tab/>
      </w:r>
      <w:r w:rsidR="0006783D" w:rsidRPr="00371774">
        <w:rPr>
          <w:b/>
          <w:sz w:val="22"/>
        </w:rPr>
        <w:t>Dr. Fekete Károly</w:t>
      </w:r>
    </w:p>
    <w:p w:rsidR="001B4BC2" w:rsidRPr="00371774" w:rsidRDefault="001B4BC2" w:rsidP="001F0842">
      <w:pPr>
        <w:tabs>
          <w:tab w:val="left" w:pos="5387"/>
        </w:tabs>
        <w:ind w:left="142"/>
        <w:rPr>
          <w:b/>
          <w:sz w:val="22"/>
        </w:rPr>
      </w:pPr>
    </w:p>
    <w:p w:rsidR="00552186" w:rsidRDefault="003C3DF7" w:rsidP="001F0842">
      <w:pPr>
        <w:tabs>
          <w:tab w:val="left" w:pos="5387"/>
        </w:tabs>
        <w:ind w:left="142" w:right="-157"/>
        <w:rPr>
          <w:b/>
          <w:sz w:val="22"/>
        </w:rPr>
      </w:pPr>
      <w:r w:rsidRPr="00371774">
        <w:rPr>
          <w:b/>
          <w:sz w:val="22"/>
        </w:rPr>
        <w:t>2</w:t>
      </w:r>
      <w:r w:rsidR="00FE1B16">
        <w:rPr>
          <w:b/>
          <w:sz w:val="22"/>
        </w:rPr>
        <w:t>1</w:t>
      </w:r>
      <w:r w:rsidR="00693831" w:rsidRPr="00371774">
        <w:rPr>
          <w:b/>
          <w:sz w:val="22"/>
        </w:rPr>
        <w:t xml:space="preserve">. Az Egyházkerületi Közgyűlés </w:t>
      </w:r>
      <w:r w:rsidR="00FE1B16">
        <w:rPr>
          <w:b/>
          <w:sz w:val="22"/>
        </w:rPr>
        <w:t>felfüggesztése</w:t>
      </w:r>
      <w:r w:rsidR="0006783D" w:rsidRPr="00371774">
        <w:rPr>
          <w:b/>
          <w:sz w:val="22"/>
        </w:rPr>
        <w:tab/>
        <w:t>Derencsényi István</w:t>
      </w:r>
    </w:p>
    <w:p w:rsidR="001B4BC2" w:rsidRPr="00371774" w:rsidRDefault="001B4BC2" w:rsidP="001F0842">
      <w:pPr>
        <w:tabs>
          <w:tab w:val="left" w:pos="5387"/>
        </w:tabs>
        <w:ind w:left="142" w:right="-157"/>
        <w:rPr>
          <w:b/>
          <w:sz w:val="22"/>
        </w:rPr>
      </w:pPr>
    </w:p>
    <w:p w:rsidR="001B4BC2" w:rsidRDefault="007A50E4" w:rsidP="001F0842">
      <w:pPr>
        <w:tabs>
          <w:tab w:val="left" w:pos="3402"/>
        </w:tabs>
        <w:ind w:left="142"/>
        <w:rPr>
          <w:b/>
          <w:i/>
          <w:sz w:val="22"/>
        </w:rPr>
      </w:pPr>
      <w:r w:rsidRPr="00371774">
        <w:rPr>
          <w:b/>
          <w:sz w:val="22"/>
        </w:rPr>
        <w:t>2</w:t>
      </w:r>
      <w:r w:rsidR="00FE1B16">
        <w:rPr>
          <w:b/>
          <w:sz w:val="22"/>
        </w:rPr>
        <w:t>2</w:t>
      </w:r>
      <w:r w:rsidRPr="00371774">
        <w:rPr>
          <w:b/>
          <w:sz w:val="22"/>
        </w:rPr>
        <w:t xml:space="preserve">. </w:t>
      </w:r>
      <w:r w:rsidR="00297566" w:rsidRPr="00371774">
        <w:rPr>
          <w:b/>
          <w:sz w:val="22"/>
        </w:rPr>
        <w:t xml:space="preserve">Gyülekezeti ének </w:t>
      </w:r>
      <w:r w:rsidRPr="00371774">
        <w:rPr>
          <w:b/>
          <w:sz w:val="22"/>
        </w:rPr>
        <w:t>90,9</w:t>
      </w:r>
      <w:r w:rsidR="001B4BC2">
        <w:rPr>
          <w:b/>
          <w:sz w:val="22"/>
        </w:rPr>
        <w:tab/>
      </w:r>
      <w:r w:rsidR="001B4BC2" w:rsidRPr="001B4BC2">
        <w:rPr>
          <w:b/>
          <w:i/>
          <w:sz w:val="22"/>
        </w:rPr>
        <w:t>„Szolgáidon láttassad dolgaidat…”</w:t>
      </w:r>
    </w:p>
    <w:p w:rsidR="00FE1B16" w:rsidRPr="001B4BC2" w:rsidRDefault="00FE1B16" w:rsidP="001F0842">
      <w:pPr>
        <w:tabs>
          <w:tab w:val="left" w:pos="3402"/>
        </w:tabs>
        <w:ind w:left="142"/>
        <w:rPr>
          <w:b/>
          <w:i/>
          <w:sz w:val="22"/>
        </w:rPr>
      </w:pPr>
    </w:p>
    <w:p w:rsidR="001B4BC2" w:rsidRDefault="000A54E6" w:rsidP="001F0842">
      <w:pPr>
        <w:ind w:left="142"/>
        <w:rPr>
          <w:b/>
          <w:sz w:val="22"/>
        </w:rPr>
      </w:pPr>
      <w:r w:rsidRPr="00371774">
        <w:rPr>
          <w:b/>
          <w:sz w:val="22"/>
        </w:rPr>
        <w:t>2</w:t>
      </w:r>
      <w:r w:rsidR="00FE1B16">
        <w:rPr>
          <w:b/>
          <w:sz w:val="22"/>
        </w:rPr>
        <w:t>3</w:t>
      </w:r>
      <w:r w:rsidRPr="00371774">
        <w:rPr>
          <w:b/>
          <w:sz w:val="22"/>
        </w:rPr>
        <w:t>. Himnusz</w:t>
      </w:r>
    </w:p>
    <w:p w:rsidR="001F0842" w:rsidRPr="00371774" w:rsidRDefault="001F0842" w:rsidP="001F0842">
      <w:pPr>
        <w:ind w:left="142"/>
        <w:rPr>
          <w:b/>
          <w:sz w:val="22"/>
        </w:rPr>
      </w:pPr>
    </w:p>
    <w:p w:rsidR="005F5EB1" w:rsidRDefault="000A54E6" w:rsidP="001F0842">
      <w:pPr>
        <w:tabs>
          <w:tab w:val="left" w:pos="5387"/>
        </w:tabs>
        <w:ind w:left="142"/>
        <w:rPr>
          <w:b/>
          <w:sz w:val="22"/>
        </w:rPr>
      </w:pPr>
      <w:r w:rsidRPr="00371774">
        <w:rPr>
          <w:b/>
          <w:sz w:val="22"/>
        </w:rPr>
        <w:t>2</w:t>
      </w:r>
      <w:r w:rsidR="00FE1B16">
        <w:rPr>
          <w:b/>
          <w:sz w:val="22"/>
        </w:rPr>
        <w:t>4</w:t>
      </w:r>
      <w:r w:rsidRPr="00371774">
        <w:rPr>
          <w:b/>
          <w:sz w:val="22"/>
        </w:rPr>
        <w:t xml:space="preserve">. </w:t>
      </w:r>
      <w:r w:rsidR="000F082E">
        <w:rPr>
          <w:b/>
          <w:sz w:val="22"/>
        </w:rPr>
        <w:t>Á</w:t>
      </w:r>
      <w:r w:rsidRPr="00371774">
        <w:rPr>
          <w:b/>
          <w:sz w:val="22"/>
        </w:rPr>
        <w:t>ldás</w:t>
      </w:r>
      <w:r w:rsidR="0006783D" w:rsidRPr="00371774">
        <w:rPr>
          <w:b/>
          <w:sz w:val="22"/>
        </w:rPr>
        <w:tab/>
      </w:r>
      <w:r w:rsidR="007A50E4" w:rsidRPr="00371774">
        <w:rPr>
          <w:b/>
          <w:sz w:val="22"/>
        </w:rPr>
        <w:t xml:space="preserve">dr. Fekete Károly </w:t>
      </w:r>
    </w:p>
    <w:p w:rsidR="001F0842" w:rsidRPr="00371774" w:rsidRDefault="001F0842" w:rsidP="001F0842">
      <w:pPr>
        <w:tabs>
          <w:tab w:val="left" w:pos="5387"/>
        </w:tabs>
        <w:ind w:left="142"/>
        <w:rPr>
          <w:b/>
          <w:sz w:val="22"/>
        </w:rPr>
      </w:pPr>
    </w:p>
    <w:p w:rsidR="009001CE" w:rsidRDefault="00DF6C96" w:rsidP="001F0842">
      <w:pPr>
        <w:ind w:left="142"/>
        <w:rPr>
          <w:b/>
          <w:sz w:val="22"/>
        </w:rPr>
      </w:pPr>
      <w:r w:rsidRPr="00371774">
        <w:rPr>
          <w:b/>
          <w:sz w:val="22"/>
        </w:rPr>
        <w:t>2</w:t>
      </w:r>
      <w:r w:rsidR="00FE1B16">
        <w:rPr>
          <w:b/>
          <w:sz w:val="22"/>
        </w:rPr>
        <w:t>5</w:t>
      </w:r>
      <w:r w:rsidRPr="00371774">
        <w:rPr>
          <w:b/>
          <w:sz w:val="22"/>
        </w:rPr>
        <w:t>. Záróének 254,1-5</w:t>
      </w:r>
      <w:r w:rsidR="00677024">
        <w:rPr>
          <w:b/>
          <w:sz w:val="22"/>
        </w:rPr>
        <w:tab/>
      </w:r>
      <w:r w:rsidR="00677024">
        <w:rPr>
          <w:b/>
          <w:sz w:val="22"/>
        </w:rPr>
        <w:tab/>
      </w:r>
      <w:r w:rsidR="00677024" w:rsidRPr="00677024">
        <w:rPr>
          <w:b/>
          <w:i/>
          <w:sz w:val="22"/>
        </w:rPr>
        <w:t>„Mindenkoron áldom az én Uramat…”</w:t>
      </w:r>
    </w:p>
    <w:p w:rsidR="001F0842" w:rsidRDefault="001F0842" w:rsidP="00C33CBA">
      <w:pPr>
        <w:ind w:left="426"/>
        <w:rPr>
          <w:b/>
          <w:sz w:val="22"/>
        </w:rPr>
      </w:pPr>
    </w:p>
    <w:p w:rsidR="001F0842" w:rsidRDefault="001F0842" w:rsidP="00C33CBA">
      <w:pPr>
        <w:ind w:left="426"/>
        <w:rPr>
          <w:b/>
          <w:sz w:val="22"/>
        </w:rPr>
      </w:pPr>
    </w:p>
    <w:p w:rsidR="001F0842" w:rsidRDefault="001F0842" w:rsidP="00C33CBA">
      <w:pPr>
        <w:ind w:left="426"/>
        <w:rPr>
          <w:b/>
          <w:sz w:val="22"/>
        </w:rPr>
      </w:pPr>
    </w:p>
    <w:p w:rsidR="001F0842" w:rsidRDefault="001F0842" w:rsidP="00C33CBA">
      <w:pPr>
        <w:ind w:left="426"/>
        <w:rPr>
          <w:b/>
          <w:sz w:val="22"/>
        </w:rPr>
      </w:pPr>
    </w:p>
    <w:p w:rsidR="001F0842" w:rsidRDefault="001F0842" w:rsidP="00C33CBA">
      <w:pPr>
        <w:ind w:left="426"/>
        <w:rPr>
          <w:b/>
          <w:sz w:val="22"/>
        </w:rPr>
      </w:pPr>
    </w:p>
    <w:p w:rsidR="000A73E9" w:rsidRDefault="000A73E9" w:rsidP="00C33CBA">
      <w:pPr>
        <w:ind w:left="426"/>
        <w:rPr>
          <w:b/>
          <w:sz w:val="22"/>
        </w:rPr>
      </w:pPr>
    </w:p>
    <w:p w:rsidR="000A73E9" w:rsidRPr="00371774" w:rsidRDefault="000A73E9" w:rsidP="00C33CBA">
      <w:pPr>
        <w:ind w:left="426"/>
        <w:rPr>
          <w:b/>
          <w:sz w:val="22"/>
        </w:rPr>
      </w:pPr>
    </w:p>
    <w:p w:rsidR="00B40D5A" w:rsidRPr="00371774" w:rsidRDefault="00B40D5A" w:rsidP="00B40D5A">
      <w:pPr>
        <w:ind w:left="426"/>
        <w:jc w:val="center"/>
        <w:rPr>
          <w:b/>
          <w:i/>
          <w:sz w:val="22"/>
        </w:rPr>
      </w:pPr>
      <w:r w:rsidRPr="00371774">
        <w:rPr>
          <w:b/>
          <w:i/>
          <w:sz w:val="22"/>
        </w:rPr>
        <w:t xml:space="preserve">Az istentisztelet perselypénze a </w:t>
      </w:r>
      <w:proofErr w:type="spellStart"/>
      <w:r w:rsidRPr="00371774">
        <w:rPr>
          <w:b/>
          <w:i/>
          <w:sz w:val="22"/>
        </w:rPr>
        <w:t>tiszateleki</w:t>
      </w:r>
      <w:proofErr w:type="spellEnd"/>
      <w:r w:rsidRPr="00371774">
        <w:rPr>
          <w:b/>
          <w:i/>
          <w:sz w:val="22"/>
        </w:rPr>
        <w:t xml:space="preserve"> református </w:t>
      </w:r>
    </w:p>
    <w:p w:rsidR="00A0178B" w:rsidRDefault="00B40D5A" w:rsidP="00915A10">
      <w:pPr>
        <w:ind w:left="426"/>
        <w:jc w:val="center"/>
        <w:rPr>
          <w:b/>
          <w:sz w:val="22"/>
        </w:rPr>
      </w:pPr>
      <w:proofErr w:type="gramStart"/>
      <w:r w:rsidRPr="00371774">
        <w:rPr>
          <w:b/>
          <w:i/>
          <w:sz w:val="22"/>
        </w:rPr>
        <w:t>templom</w:t>
      </w:r>
      <w:proofErr w:type="gramEnd"/>
      <w:r w:rsidRPr="00371774">
        <w:rPr>
          <w:b/>
          <w:i/>
          <w:sz w:val="22"/>
        </w:rPr>
        <w:t xml:space="preserve"> építésé</w:t>
      </w:r>
      <w:r w:rsidR="000A73E9">
        <w:rPr>
          <w:b/>
          <w:i/>
          <w:sz w:val="22"/>
        </w:rPr>
        <w:t>t segíti</w:t>
      </w:r>
      <w:r w:rsidRPr="00371774">
        <w:rPr>
          <w:b/>
          <w:i/>
          <w:sz w:val="22"/>
        </w:rPr>
        <w:t>.</w:t>
      </w:r>
    </w:p>
    <w:p w:rsidR="005A4BCE" w:rsidRDefault="005A4BCE" w:rsidP="00641590">
      <w:pPr>
        <w:ind w:left="567"/>
        <w:rPr>
          <w:b/>
          <w:sz w:val="22"/>
        </w:rPr>
      </w:pPr>
    </w:p>
    <w:p w:rsidR="004B7E76" w:rsidRDefault="004B7E76" w:rsidP="000A73E9">
      <w:pPr>
        <w:ind w:left="426"/>
        <w:rPr>
          <w:rFonts w:eastAsia="Times New Roman"/>
          <w:b/>
          <w:color w:val="000000"/>
          <w:sz w:val="18"/>
          <w:szCs w:val="18"/>
        </w:rPr>
      </w:pPr>
    </w:p>
    <w:p w:rsidR="00463E8E" w:rsidRPr="004B7E76" w:rsidRDefault="00C903AF" w:rsidP="000A73E9">
      <w:pPr>
        <w:ind w:left="426"/>
        <w:rPr>
          <w:rFonts w:eastAsia="Times New Roman"/>
          <w:b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18"/>
          <w:szCs w:val="18"/>
        </w:rPr>
        <w:t xml:space="preserve">  </w:t>
      </w:r>
      <w:r w:rsidR="00C94F07">
        <w:rPr>
          <w:rFonts w:eastAsia="Times New Roman"/>
          <w:b/>
          <w:color w:val="000000"/>
          <w:sz w:val="18"/>
          <w:szCs w:val="18"/>
        </w:rPr>
        <w:t xml:space="preserve"> </w:t>
      </w:r>
      <w:r w:rsidR="00463E8E" w:rsidRPr="004B7E76">
        <w:rPr>
          <w:rFonts w:eastAsia="Times New Roman"/>
          <w:b/>
          <w:color w:val="000000"/>
          <w:sz w:val="18"/>
          <w:szCs w:val="18"/>
        </w:rPr>
        <w:t>Az egyesített kórusban énekelnek:</w:t>
      </w:r>
    </w:p>
    <w:p w:rsidR="004B7E76" w:rsidRDefault="00463E8E" w:rsidP="004B7E76">
      <w:pPr>
        <w:ind w:left="426" w:right="-567"/>
        <w:jc w:val="center"/>
        <w:rPr>
          <w:rFonts w:eastAsia="Times New Roman"/>
          <w:b/>
          <w:color w:val="000000"/>
          <w:sz w:val="18"/>
          <w:szCs w:val="18"/>
        </w:rPr>
      </w:pPr>
      <w:proofErr w:type="gramStart"/>
      <w:r w:rsidRPr="004B7E76">
        <w:rPr>
          <w:rFonts w:eastAsia="Times New Roman"/>
          <w:b/>
          <w:color w:val="000000"/>
          <w:sz w:val="18"/>
          <w:szCs w:val="18"/>
        </w:rPr>
        <w:t>a</w:t>
      </w:r>
      <w:proofErr w:type="gramEnd"/>
      <w:r w:rsidRPr="004B7E76">
        <w:rPr>
          <w:rFonts w:eastAsia="Times New Roman"/>
          <w:b/>
          <w:color w:val="000000"/>
          <w:sz w:val="18"/>
          <w:szCs w:val="18"/>
        </w:rPr>
        <w:t xml:space="preserve"> </w:t>
      </w:r>
      <w:proofErr w:type="spellStart"/>
      <w:r w:rsidRPr="004B7E76">
        <w:rPr>
          <w:rFonts w:eastAsia="Times New Roman"/>
          <w:b/>
          <w:color w:val="000000"/>
          <w:sz w:val="18"/>
          <w:szCs w:val="18"/>
        </w:rPr>
        <w:t>Debrecen-Nagytemplomi</w:t>
      </w:r>
      <w:proofErr w:type="spellEnd"/>
      <w:r w:rsidRPr="004B7E76">
        <w:rPr>
          <w:rFonts w:eastAsia="Times New Roman"/>
          <w:b/>
          <w:color w:val="000000"/>
          <w:sz w:val="18"/>
          <w:szCs w:val="18"/>
        </w:rPr>
        <w:t xml:space="preserve">, a </w:t>
      </w:r>
      <w:proofErr w:type="spellStart"/>
      <w:r w:rsidRPr="004B7E76">
        <w:rPr>
          <w:rFonts w:eastAsia="Times New Roman"/>
          <w:b/>
          <w:color w:val="000000"/>
          <w:sz w:val="18"/>
          <w:szCs w:val="18"/>
        </w:rPr>
        <w:t>Debrecen-Kistemplomi</w:t>
      </w:r>
      <w:proofErr w:type="spellEnd"/>
      <w:r w:rsidRPr="004B7E76">
        <w:rPr>
          <w:rFonts w:eastAsia="Times New Roman"/>
          <w:b/>
          <w:color w:val="000000"/>
          <w:sz w:val="18"/>
          <w:szCs w:val="18"/>
        </w:rPr>
        <w:t xml:space="preserve">, a </w:t>
      </w:r>
      <w:proofErr w:type="spellStart"/>
      <w:r w:rsidRPr="004B7E76">
        <w:rPr>
          <w:rFonts w:eastAsia="Times New Roman"/>
          <w:b/>
          <w:color w:val="000000"/>
          <w:sz w:val="18"/>
          <w:szCs w:val="18"/>
        </w:rPr>
        <w:t>Debrecen-Nagyerdei</w:t>
      </w:r>
      <w:proofErr w:type="spellEnd"/>
      <w:r w:rsidRPr="004B7E76">
        <w:rPr>
          <w:rFonts w:eastAsia="Times New Roman"/>
          <w:b/>
          <w:color w:val="000000"/>
          <w:sz w:val="18"/>
          <w:szCs w:val="18"/>
        </w:rPr>
        <w:t>,</w:t>
      </w:r>
    </w:p>
    <w:p w:rsidR="00463E8E" w:rsidRDefault="00463E8E" w:rsidP="004B7E76">
      <w:pPr>
        <w:ind w:left="426" w:right="-567"/>
        <w:jc w:val="center"/>
        <w:rPr>
          <w:rFonts w:eastAsia="Times New Roman"/>
          <w:b/>
          <w:color w:val="000000"/>
          <w:sz w:val="18"/>
          <w:szCs w:val="18"/>
        </w:rPr>
      </w:pPr>
      <w:r w:rsidRPr="004B7E76">
        <w:rPr>
          <w:rFonts w:eastAsia="Times New Roman"/>
          <w:b/>
          <w:color w:val="000000"/>
          <w:sz w:val="18"/>
          <w:szCs w:val="18"/>
        </w:rPr>
        <w:t xml:space="preserve"> </w:t>
      </w:r>
      <w:proofErr w:type="gramStart"/>
      <w:r w:rsidRPr="004B7E76">
        <w:rPr>
          <w:rFonts w:eastAsia="Times New Roman"/>
          <w:b/>
          <w:color w:val="000000"/>
          <w:sz w:val="18"/>
          <w:szCs w:val="18"/>
        </w:rPr>
        <w:t>a</w:t>
      </w:r>
      <w:proofErr w:type="gramEnd"/>
      <w:r w:rsidRPr="004B7E76">
        <w:rPr>
          <w:rFonts w:eastAsia="Times New Roman"/>
          <w:b/>
          <w:color w:val="000000"/>
          <w:sz w:val="18"/>
          <w:szCs w:val="18"/>
        </w:rPr>
        <w:t xml:space="preserve"> Debrecen-Józsai </w:t>
      </w:r>
      <w:r w:rsidR="000A73E9" w:rsidRPr="004B7E76">
        <w:rPr>
          <w:rFonts w:eastAsia="Times New Roman"/>
          <w:b/>
          <w:color w:val="000000"/>
          <w:sz w:val="18"/>
          <w:szCs w:val="18"/>
        </w:rPr>
        <w:t>R</w:t>
      </w:r>
      <w:r w:rsidRPr="004B7E76">
        <w:rPr>
          <w:rFonts w:eastAsia="Times New Roman"/>
          <w:b/>
          <w:color w:val="000000"/>
          <w:sz w:val="18"/>
          <w:szCs w:val="18"/>
        </w:rPr>
        <w:t>eformátus Gyülekezetek kórusai,</w:t>
      </w:r>
      <w:r w:rsidR="004B7E76">
        <w:rPr>
          <w:rFonts w:eastAsia="Times New Roman"/>
          <w:b/>
          <w:color w:val="000000"/>
          <w:sz w:val="18"/>
          <w:szCs w:val="18"/>
        </w:rPr>
        <w:t xml:space="preserve"> </w:t>
      </w:r>
      <w:r w:rsidRPr="004B7E76">
        <w:rPr>
          <w:rFonts w:eastAsia="Times New Roman"/>
          <w:b/>
          <w:color w:val="000000"/>
          <w:sz w:val="18"/>
          <w:szCs w:val="18"/>
        </w:rPr>
        <w:t xml:space="preserve"> a Hódmezővásárhelyi Bethlen Gábor Református Gimnázium Leánykara és </w:t>
      </w:r>
      <w:r w:rsidR="004B7E76" w:rsidRPr="004B7E76">
        <w:rPr>
          <w:rFonts w:eastAsia="Times New Roman"/>
          <w:b/>
          <w:color w:val="000000"/>
          <w:sz w:val="18"/>
          <w:szCs w:val="18"/>
        </w:rPr>
        <w:t>a</w:t>
      </w:r>
      <w:r w:rsidRPr="004B7E76">
        <w:rPr>
          <w:rFonts w:eastAsia="Times New Roman"/>
          <w:b/>
          <w:color w:val="000000"/>
          <w:sz w:val="18"/>
          <w:szCs w:val="18"/>
        </w:rPr>
        <w:t xml:space="preserve"> Kollégiumi Kántus.</w:t>
      </w:r>
    </w:p>
    <w:p w:rsidR="004B7E76" w:rsidRDefault="004B7E76" w:rsidP="004B7E76">
      <w:pPr>
        <w:ind w:left="426" w:right="-567"/>
        <w:jc w:val="center"/>
        <w:rPr>
          <w:rFonts w:eastAsia="Times New Roman"/>
          <w:b/>
          <w:color w:val="000000"/>
          <w:sz w:val="18"/>
          <w:szCs w:val="18"/>
        </w:rPr>
      </w:pPr>
    </w:p>
    <w:p w:rsidR="00463E8E" w:rsidRPr="004B7E76" w:rsidRDefault="00463E8E" w:rsidP="004B7E76">
      <w:pPr>
        <w:ind w:left="426" w:right="-426"/>
        <w:jc w:val="center"/>
        <w:rPr>
          <w:rFonts w:eastAsia="Times New Roman"/>
          <w:b/>
          <w:color w:val="000000"/>
          <w:sz w:val="18"/>
          <w:szCs w:val="18"/>
        </w:rPr>
      </w:pPr>
      <w:r w:rsidRPr="004B7E76">
        <w:rPr>
          <w:rFonts w:eastAsia="Times New Roman"/>
          <w:b/>
          <w:color w:val="000000"/>
          <w:sz w:val="18"/>
          <w:szCs w:val="18"/>
        </w:rPr>
        <w:t xml:space="preserve">Orgona: </w:t>
      </w:r>
      <w:proofErr w:type="spellStart"/>
      <w:r w:rsidRPr="004B7E76">
        <w:rPr>
          <w:rFonts w:eastAsia="Times New Roman"/>
          <w:b/>
          <w:color w:val="000000"/>
          <w:sz w:val="18"/>
          <w:szCs w:val="18"/>
        </w:rPr>
        <w:t>Sárosi</w:t>
      </w:r>
      <w:proofErr w:type="spellEnd"/>
      <w:r w:rsidRPr="004B7E76">
        <w:rPr>
          <w:rFonts w:eastAsia="Times New Roman"/>
          <w:b/>
          <w:color w:val="000000"/>
          <w:sz w:val="18"/>
          <w:szCs w:val="18"/>
        </w:rPr>
        <w:t xml:space="preserve"> Dániel orgonaművész</w:t>
      </w:r>
    </w:p>
    <w:p w:rsidR="0001756E" w:rsidRPr="004B7E76" w:rsidRDefault="00463E8E" w:rsidP="004B7E76">
      <w:pPr>
        <w:ind w:left="426" w:right="-993"/>
        <w:jc w:val="center"/>
        <w:rPr>
          <w:b/>
          <w:noProof/>
          <w:sz w:val="18"/>
          <w:szCs w:val="18"/>
          <w:lang w:eastAsia="hu-HU"/>
        </w:rPr>
      </w:pPr>
      <w:r w:rsidRPr="004B7E76">
        <w:rPr>
          <w:rFonts w:eastAsia="Times New Roman"/>
          <w:b/>
          <w:color w:val="000000"/>
          <w:sz w:val="18"/>
          <w:szCs w:val="18"/>
        </w:rPr>
        <w:t xml:space="preserve">Vezényel: </w:t>
      </w:r>
      <w:proofErr w:type="spellStart"/>
      <w:r w:rsidRPr="004B7E76">
        <w:rPr>
          <w:rFonts w:eastAsia="Times New Roman"/>
          <w:b/>
          <w:color w:val="000000"/>
          <w:sz w:val="18"/>
          <w:szCs w:val="18"/>
        </w:rPr>
        <w:t>Berkesi</w:t>
      </w:r>
      <w:proofErr w:type="spellEnd"/>
      <w:r w:rsidRPr="004B7E76">
        <w:rPr>
          <w:rFonts w:eastAsia="Times New Roman"/>
          <w:b/>
          <w:color w:val="000000"/>
          <w:sz w:val="18"/>
          <w:szCs w:val="18"/>
        </w:rPr>
        <w:t xml:space="preserve"> Sándor Liszt-díjas karnagy</w:t>
      </w:r>
    </w:p>
    <w:p w:rsidR="00463E8E" w:rsidRPr="004B7E76" w:rsidRDefault="00463E8E" w:rsidP="004B7E76">
      <w:pPr>
        <w:ind w:left="426" w:right="-993"/>
        <w:jc w:val="center"/>
        <w:rPr>
          <w:rFonts w:eastAsia="Times New Roman"/>
          <w:b/>
          <w:color w:val="000000"/>
          <w:sz w:val="18"/>
          <w:szCs w:val="18"/>
        </w:rPr>
      </w:pPr>
      <w:r w:rsidRPr="004B7E76">
        <w:rPr>
          <w:rFonts w:eastAsia="Times New Roman"/>
          <w:b/>
          <w:color w:val="000000"/>
          <w:sz w:val="18"/>
          <w:szCs w:val="18"/>
        </w:rPr>
        <w:t>Közreműködnek: a Kodály Zoltán Szakiskola fúvós művésztanárai</w:t>
      </w:r>
    </w:p>
    <w:p w:rsidR="00463E8E" w:rsidRPr="004B7E76" w:rsidRDefault="004B7E76" w:rsidP="004B7E76">
      <w:pPr>
        <w:ind w:left="426" w:right="-993"/>
        <w:jc w:val="center"/>
        <w:rPr>
          <w:b/>
          <w:sz w:val="18"/>
          <w:szCs w:val="18"/>
        </w:rPr>
      </w:pPr>
      <w:r w:rsidRPr="004B7E76">
        <w:rPr>
          <w:b/>
          <w:sz w:val="18"/>
          <w:szCs w:val="18"/>
        </w:rPr>
        <w:t>Kántor: Csorba Gergő</w:t>
      </w:r>
    </w:p>
    <w:sectPr w:rsidR="00463E8E" w:rsidRPr="004B7E76" w:rsidSect="00BC020E">
      <w:headerReference w:type="default" r:id="rId8"/>
      <w:footerReference w:type="default" r:id="rId9"/>
      <w:pgSz w:w="16840" w:h="11907" w:orient="landscape" w:code="9"/>
      <w:pgMar w:top="142" w:right="538" w:bottom="284" w:left="142" w:header="284" w:footer="0" w:gutter="0"/>
      <w:paperSrc w:first="7"/>
      <w:cols w:num="2"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12" w:rsidRDefault="00D72012" w:rsidP="00840114">
      <w:r>
        <w:separator/>
      </w:r>
    </w:p>
  </w:endnote>
  <w:endnote w:type="continuationSeparator" w:id="0">
    <w:p w:rsidR="00D72012" w:rsidRDefault="00D72012" w:rsidP="0084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585004"/>
      <w:docPartObj>
        <w:docPartGallery w:val="Page Numbers (Bottom of Page)"/>
        <w:docPartUnique/>
      </w:docPartObj>
    </w:sdtPr>
    <w:sdtEndPr/>
    <w:sdtContent>
      <w:p w:rsidR="00840114" w:rsidRDefault="00D72012">
        <w:pPr>
          <w:pStyle w:val="llb"/>
          <w:jc w:val="center"/>
        </w:pPr>
      </w:p>
    </w:sdtContent>
  </w:sdt>
  <w:p w:rsidR="00840114" w:rsidRDefault="008401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12" w:rsidRDefault="00D72012" w:rsidP="00840114">
      <w:r>
        <w:separator/>
      </w:r>
    </w:p>
  </w:footnote>
  <w:footnote w:type="continuationSeparator" w:id="0">
    <w:p w:rsidR="00D72012" w:rsidRDefault="00D72012" w:rsidP="0084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C" w:rsidRPr="00371774" w:rsidRDefault="007E620C" w:rsidP="00C94F07">
    <w:pPr>
      <w:pStyle w:val="lfej"/>
      <w:tabs>
        <w:tab w:val="left" w:pos="8931"/>
      </w:tabs>
      <w:ind w:left="284" w:right="-455"/>
      <w:rPr>
        <w:b/>
        <w:smallCaps/>
      </w:rPr>
    </w:pPr>
    <w:r w:rsidRPr="00371774">
      <w:rPr>
        <w:b/>
        <w:smallCaps/>
      </w:rPr>
      <w:t>A Tiszántúli Református Egyházkerület Püspökszentelő Közgyűlésének</w:t>
    </w:r>
    <w:r w:rsidR="00BA1839" w:rsidRPr="00371774">
      <w:rPr>
        <w:b/>
        <w:smallCaps/>
      </w:rPr>
      <w:tab/>
      <w:t>A Tiszántúli Református Egyházkerület Püspökszentelő Közgyűlésének</w:t>
    </w:r>
  </w:p>
  <w:p w:rsidR="00FC5779" w:rsidRPr="00371774" w:rsidRDefault="007E620C" w:rsidP="00C94F07">
    <w:pPr>
      <w:pStyle w:val="lfej"/>
      <w:tabs>
        <w:tab w:val="left" w:pos="11907"/>
      </w:tabs>
      <w:ind w:left="284" w:firstLine="2977"/>
      <w:rPr>
        <w:b/>
        <w:smallCaps/>
      </w:rPr>
    </w:pPr>
    <w:r w:rsidRPr="00371774">
      <w:rPr>
        <w:b/>
        <w:smallCaps/>
      </w:rPr>
      <w:t>Tárgysorozata</w:t>
    </w:r>
    <w:r w:rsidR="00BA1839" w:rsidRPr="00371774">
      <w:rPr>
        <w:b/>
        <w:smallCaps/>
      </w:rPr>
      <w:tab/>
    </w:r>
    <w:proofErr w:type="spellStart"/>
    <w:r w:rsidR="00BA1839" w:rsidRPr="00371774">
      <w:rPr>
        <w:b/>
        <w:smallCaps/>
      </w:rPr>
      <w:t>Tárgysorozata</w:t>
    </w:r>
    <w:proofErr w:type="spellEnd"/>
  </w:p>
  <w:p w:rsidR="007E620C" w:rsidRPr="00371774" w:rsidRDefault="007E620C" w:rsidP="00C94F07">
    <w:pPr>
      <w:pStyle w:val="lfej"/>
      <w:tabs>
        <w:tab w:val="left" w:pos="8647"/>
      </w:tabs>
      <w:ind w:left="284" w:right="-172"/>
      <w:rPr>
        <w:smallCaps/>
      </w:rPr>
    </w:pPr>
    <w:r w:rsidRPr="00371774">
      <w:rPr>
        <w:smallCaps/>
      </w:rPr>
      <w:t>_________________________________________</w:t>
    </w:r>
    <w:r w:rsidR="003D4C3A" w:rsidRPr="00371774">
      <w:rPr>
        <w:smallCaps/>
      </w:rPr>
      <w:t>________________________________</w:t>
    </w:r>
    <w:r w:rsidR="00BA1839" w:rsidRPr="00371774">
      <w:rPr>
        <w:smallCaps/>
      </w:rPr>
      <w:tab/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F435F3"/>
    <w:multiLevelType w:val="multilevel"/>
    <w:tmpl w:val="C7B0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5452AE"/>
    <w:multiLevelType w:val="hybridMultilevel"/>
    <w:tmpl w:val="25D0E516"/>
    <w:lvl w:ilvl="0" w:tplc="040E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8C76A6C"/>
    <w:multiLevelType w:val="hybridMultilevel"/>
    <w:tmpl w:val="E0D4D512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CA1812"/>
    <w:multiLevelType w:val="hybridMultilevel"/>
    <w:tmpl w:val="32B84950"/>
    <w:lvl w:ilvl="0" w:tplc="040E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86729C"/>
    <w:multiLevelType w:val="hybridMultilevel"/>
    <w:tmpl w:val="B0B48FD2"/>
    <w:lvl w:ilvl="0" w:tplc="4FB2B35E">
      <w:numFmt w:val="bullet"/>
      <w:lvlText w:val="-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2C44BCA"/>
    <w:multiLevelType w:val="hybridMultilevel"/>
    <w:tmpl w:val="A55896E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5A41106"/>
    <w:multiLevelType w:val="hybridMultilevel"/>
    <w:tmpl w:val="A9F4AAF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D"/>
    <w:rsid w:val="0001756E"/>
    <w:rsid w:val="0003591C"/>
    <w:rsid w:val="00040E90"/>
    <w:rsid w:val="00050AD8"/>
    <w:rsid w:val="000511E2"/>
    <w:rsid w:val="00060E29"/>
    <w:rsid w:val="00067351"/>
    <w:rsid w:val="0006783D"/>
    <w:rsid w:val="0007709F"/>
    <w:rsid w:val="000A2E8E"/>
    <w:rsid w:val="000A54E6"/>
    <w:rsid w:val="000A73E9"/>
    <w:rsid w:val="000B239B"/>
    <w:rsid w:val="000B49E4"/>
    <w:rsid w:val="000B6D36"/>
    <w:rsid w:val="000D3DFE"/>
    <w:rsid w:val="000E4F42"/>
    <w:rsid w:val="000E6728"/>
    <w:rsid w:val="000F082E"/>
    <w:rsid w:val="000F4ADE"/>
    <w:rsid w:val="001028CE"/>
    <w:rsid w:val="00106793"/>
    <w:rsid w:val="00125BA5"/>
    <w:rsid w:val="001304F8"/>
    <w:rsid w:val="001307E1"/>
    <w:rsid w:val="001337B6"/>
    <w:rsid w:val="001402B2"/>
    <w:rsid w:val="00151A5A"/>
    <w:rsid w:val="00183A97"/>
    <w:rsid w:val="001868DB"/>
    <w:rsid w:val="00191C9E"/>
    <w:rsid w:val="00192696"/>
    <w:rsid w:val="00194BBD"/>
    <w:rsid w:val="001A351E"/>
    <w:rsid w:val="001B4BC2"/>
    <w:rsid w:val="001B72B4"/>
    <w:rsid w:val="001C2D4C"/>
    <w:rsid w:val="001D1CE5"/>
    <w:rsid w:val="001D799C"/>
    <w:rsid w:val="001F0842"/>
    <w:rsid w:val="00201366"/>
    <w:rsid w:val="002152F6"/>
    <w:rsid w:val="002157A1"/>
    <w:rsid w:val="002627F6"/>
    <w:rsid w:val="00276A19"/>
    <w:rsid w:val="00286A8F"/>
    <w:rsid w:val="002936A3"/>
    <w:rsid w:val="00297566"/>
    <w:rsid w:val="002B61EA"/>
    <w:rsid w:val="002C3D95"/>
    <w:rsid w:val="0031136F"/>
    <w:rsid w:val="0031262D"/>
    <w:rsid w:val="00313CA2"/>
    <w:rsid w:val="0033599C"/>
    <w:rsid w:val="003437D5"/>
    <w:rsid w:val="00354907"/>
    <w:rsid w:val="00361981"/>
    <w:rsid w:val="00371774"/>
    <w:rsid w:val="00372969"/>
    <w:rsid w:val="00391FEF"/>
    <w:rsid w:val="00396092"/>
    <w:rsid w:val="003A486A"/>
    <w:rsid w:val="003B3412"/>
    <w:rsid w:val="003C0B0A"/>
    <w:rsid w:val="003C3DF7"/>
    <w:rsid w:val="003C5C21"/>
    <w:rsid w:val="003D4C3A"/>
    <w:rsid w:val="003D6CBE"/>
    <w:rsid w:val="003E7B25"/>
    <w:rsid w:val="0041190F"/>
    <w:rsid w:val="00442E7B"/>
    <w:rsid w:val="00463E8E"/>
    <w:rsid w:val="004740F6"/>
    <w:rsid w:val="00482857"/>
    <w:rsid w:val="004B4932"/>
    <w:rsid w:val="004B7E76"/>
    <w:rsid w:val="004D5CC7"/>
    <w:rsid w:val="004E7DCE"/>
    <w:rsid w:val="004F7FC0"/>
    <w:rsid w:val="00500559"/>
    <w:rsid w:val="00501939"/>
    <w:rsid w:val="00513987"/>
    <w:rsid w:val="00552186"/>
    <w:rsid w:val="00562CA9"/>
    <w:rsid w:val="005677EE"/>
    <w:rsid w:val="00570AFA"/>
    <w:rsid w:val="0057657D"/>
    <w:rsid w:val="00590FF4"/>
    <w:rsid w:val="005A055B"/>
    <w:rsid w:val="005A4BCE"/>
    <w:rsid w:val="005B2FE2"/>
    <w:rsid w:val="005E583D"/>
    <w:rsid w:val="005F3536"/>
    <w:rsid w:val="005F5EB1"/>
    <w:rsid w:val="00602C10"/>
    <w:rsid w:val="00610E8C"/>
    <w:rsid w:val="006133EA"/>
    <w:rsid w:val="00621474"/>
    <w:rsid w:val="00623581"/>
    <w:rsid w:val="006342AA"/>
    <w:rsid w:val="00641590"/>
    <w:rsid w:val="00663D78"/>
    <w:rsid w:val="00673A4F"/>
    <w:rsid w:val="00677024"/>
    <w:rsid w:val="00680132"/>
    <w:rsid w:val="00693831"/>
    <w:rsid w:val="006B20D2"/>
    <w:rsid w:val="006B3CC0"/>
    <w:rsid w:val="006C3878"/>
    <w:rsid w:val="006D3E24"/>
    <w:rsid w:val="006E20A6"/>
    <w:rsid w:val="006E6AF2"/>
    <w:rsid w:val="006F7F72"/>
    <w:rsid w:val="00701C62"/>
    <w:rsid w:val="00712825"/>
    <w:rsid w:val="00716F00"/>
    <w:rsid w:val="007303DF"/>
    <w:rsid w:val="00734AC3"/>
    <w:rsid w:val="00766B1C"/>
    <w:rsid w:val="0078622B"/>
    <w:rsid w:val="007A50E4"/>
    <w:rsid w:val="007C229A"/>
    <w:rsid w:val="007D3348"/>
    <w:rsid w:val="007E620C"/>
    <w:rsid w:val="007E6F38"/>
    <w:rsid w:val="007F0526"/>
    <w:rsid w:val="00820594"/>
    <w:rsid w:val="00840114"/>
    <w:rsid w:val="00854B08"/>
    <w:rsid w:val="00863C33"/>
    <w:rsid w:val="008A08DB"/>
    <w:rsid w:val="008B4A6C"/>
    <w:rsid w:val="008C1AF5"/>
    <w:rsid w:val="008E6687"/>
    <w:rsid w:val="008F5FCB"/>
    <w:rsid w:val="009001CE"/>
    <w:rsid w:val="00912AB0"/>
    <w:rsid w:val="00915A10"/>
    <w:rsid w:val="009258C0"/>
    <w:rsid w:val="009656F5"/>
    <w:rsid w:val="009679A7"/>
    <w:rsid w:val="0097012C"/>
    <w:rsid w:val="009C4020"/>
    <w:rsid w:val="009D465E"/>
    <w:rsid w:val="00A0178B"/>
    <w:rsid w:val="00A04986"/>
    <w:rsid w:val="00A075E1"/>
    <w:rsid w:val="00A1739A"/>
    <w:rsid w:val="00A257C2"/>
    <w:rsid w:val="00A35A28"/>
    <w:rsid w:val="00A42531"/>
    <w:rsid w:val="00A46C26"/>
    <w:rsid w:val="00A65F2A"/>
    <w:rsid w:val="00A72C0D"/>
    <w:rsid w:val="00AD65EE"/>
    <w:rsid w:val="00B0044D"/>
    <w:rsid w:val="00B35E50"/>
    <w:rsid w:val="00B40D5A"/>
    <w:rsid w:val="00BA1839"/>
    <w:rsid w:val="00BA57CD"/>
    <w:rsid w:val="00BB0102"/>
    <w:rsid w:val="00BC020E"/>
    <w:rsid w:val="00BC0253"/>
    <w:rsid w:val="00BC4346"/>
    <w:rsid w:val="00C00003"/>
    <w:rsid w:val="00C039F1"/>
    <w:rsid w:val="00C13945"/>
    <w:rsid w:val="00C2786A"/>
    <w:rsid w:val="00C30E84"/>
    <w:rsid w:val="00C31040"/>
    <w:rsid w:val="00C31562"/>
    <w:rsid w:val="00C31B98"/>
    <w:rsid w:val="00C33CBA"/>
    <w:rsid w:val="00C5173B"/>
    <w:rsid w:val="00C57F66"/>
    <w:rsid w:val="00C74F67"/>
    <w:rsid w:val="00C82DD3"/>
    <w:rsid w:val="00C903AF"/>
    <w:rsid w:val="00C94F07"/>
    <w:rsid w:val="00CA2F27"/>
    <w:rsid w:val="00CC5990"/>
    <w:rsid w:val="00CD56B8"/>
    <w:rsid w:val="00CE6C49"/>
    <w:rsid w:val="00CF52B4"/>
    <w:rsid w:val="00D05DAD"/>
    <w:rsid w:val="00D17A0C"/>
    <w:rsid w:val="00D24376"/>
    <w:rsid w:val="00D40C90"/>
    <w:rsid w:val="00D420CE"/>
    <w:rsid w:val="00D54205"/>
    <w:rsid w:val="00D546E9"/>
    <w:rsid w:val="00D625D9"/>
    <w:rsid w:val="00D72012"/>
    <w:rsid w:val="00D764F3"/>
    <w:rsid w:val="00D845AA"/>
    <w:rsid w:val="00DC0157"/>
    <w:rsid w:val="00DD648D"/>
    <w:rsid w:val="00DE526B"/>
    <w:rsid w:val="00DE544B"/>
    <w:rsid w:val="00DF6C96"/>
    <w:rsid w:val="00E1448C"/>
    <w:rsid w:val="00E256DA"/>
    <w:rsid w:val="00E52D57"/>
    <w:rsid w:val="00EC07B5"/>
    <w:rsid w:val="00EC0A65"/>
    <w:rsid w:val="00EC5FC7"/>
    <w:rsid w:val="00ED2306"/>
    <w:rsid w:val="00ED5728"/>
    <w:rsid w:val="00F10CC9"/>
    <w:rsid w:val="00F129AE"/>
    <w:rsid w:val="00F56EB3"/>
    <w:rsid w:val="00F65E93"/>
    <w:rsid w:val="00F6641A"/>
    <w:rsid w:val="00F77106"/>
    <w:rsid w:val="00F8490F"/>
    <w:rsid w:val="00F901B6"/>
    <w:rsid w:val="00F91D0D"/>
    <w:rsid w:val="00F926B3"/>
    <w:rsid w:val="00F97BFE"/>
    <w:rsid w:val="00FA05F4"/>
    <w:rsid w:val="00FA1393"/>
    <w:rsid w:val="00FB564B"/>
    <w:rsid w:val="00FC39E3"/>
    <w:rsid w:val="00FC5779"/>
    <w:rsid w:val="00FD3E41"/>
    <w:rsid w:val="00FE1B16"/>
    <w:rsid w:val="00FE3C04"/>
    <w:rsid w:val="00FE538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5A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qFormat/>
    <w:rsid w:val="002C3D9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eastAsia="Times New Roman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C3D95"/>
    <w:rPr>
      <w:rFonts w:ascii="Times New Roman" w:eastAsia="Times New Roman" w:hAnsi="Times New Roman" w:cs="Times New Roman"/>
      <w:sz w:val="28"/>
      <w:szCs w:val="20"/>
    </w:rPr>
  </w:style>
  <w:style w:type="paragraph" w:styleId="lfej">
    <w:name w:val="header"/>
    <w:basedOn w:val="Norml"/>
    <w:link w:val="lfejChar"/>
    <w:rsid w:val="002C3D95"/>
    <w:pPr>
      <w:suppressAutoHyphens/>
      <w:jc w:val="left"/>
    </w:pPr>
    <w:rPr>
      <w:rFonts w:eastAsia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2C3D95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C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CE5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8401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114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13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5A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qFormat/>
    <w:rsid w:val="002C3D9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eastAsia="Times New Roman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C3D95"/>
    <w:rPr>
      <w:rFonts w:ascii="Times New Roman" w:eastAsia="Times New Roman" w:hAnsi="Times New Roman" w:cs="Times New Roman"/>
      <w:sz w:val="28"/>
      <w:szCs w:val="20"/>
    </w:rPr>
  </w:style>
  <w:style w:type="paragraph" w:styleId="lfej">
    <w:name w:val="header"/>
    <w:basedOn w:val="Norml"/>
    <w:link w:val="lfejChar"/>
    <w:rsid w:val="002C3D95"/>
    <w:pPr>
      <w:suppressAutoHyphens/>
      <w:jc w:val="left"/>
    </w:pPr>
    <w:rPr>
      <w:rFonts w:eastAsia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2C3D95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C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CE5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8401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114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13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Nagy Tünde</dc:creator>
  <cp:lastModifiedBy>Buzás Borbála</cp:lastModifiedBy>
  <cp:revision>2</cp:revision>
  <cp:lastPrinted>2015-01-21T14:42:00Z</cp:lastPrinted>
  <dcterms:created xsi:type="dcterms:W3CDTF">2015-01-22T12:20:00Z</dcterms:created>
  <dcterms:modified xsi:type="dcterms:W3CDTF">2015-01-22T12:20:00Z</dcterms:modified>
</cp:coreProperties>
</file>